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6" w:rsidRDefault="00AB7226" w:rsidP="00970D11">
      <w:pPr>
        <w:pStyle w:val="Tekstblokowy"/>
        <w:tabs>
          <w:tab w:val="left" w:pos="12474"/>
        </w:tabs>
        <w:ind w:left="0"/>
      </w:pPr>
    </w:p>
    <w:p w:rsidR="00AB7226" w:rsidRPr="00803E59" w:rsidRDefault="00AB7226" w:rsidP="00AB7226">
      <w:pPr>
        <w:pStyle w:val="Tekstblokowy"/>
        <w:tabs>
          <w:tab w:val="left" w:pos="12474"/>
        </w:tabs>
        <w:ind w:left="567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Pr="00EE600D"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</w:rPr>
        <w:t xml:space="preserve"> </w:t>
      </w:r>
      <w:r w:rsidRPr="00EE600D">
        <w:rPr>
          <w:rFonts w:ascii="Arial" w:hAnsi="Arial" w:cs="Arial"/>
          <w:b/>
        </w:rPr>
        <w:t xml:space="preserve"> CENOWY</w:t>
      </w:r>
      <w:r w:rsidRPr="00EE600D">
        <w:rPr>
          <w:rFonts w:ascii="Arial" w:hAnsi="Arial" w:cs="Arial"/>
          <w:i/>
        </w:rPr>
        <w:t xml:space="preserve"> </w:t>
      </w:r>
      <w:r w:rsidR="00E76435">
        <w:rPr>
          <w:rFonts w:ascii="Arial" w:hAnsi="Arial" w:cs="Arial"/>
          <w:i/>
        </w:rPr>
        <w:t xml:space="preserve">               </w:t>
      </w:r>
      <w:r>
        <w:rPr>
          <w:rFonts w:ascii="Arial" w:hAnsi="Arial" w:cs="Arial"/>
          <w:i/>
        </w:rPr>
        <w:t xml:space="preserve">  </w:t>
      </w:r>
      <w:r w:rsidRPr="00803E59">
        <w:rPr>
          <w:rFonts w:ascii="Arial" w:hAnsi="Arial" w:cs="Arial"/>
          <w:i/>
          <w:sz w:val="20"/>
          <w:szCs w:val="20"/>
        </w:rPr>
        <w:t xml:space="preserve">załącznik nr </w:t>
      </w:r>
      <w:r w:rsidR="00E76435">
        <w:rPr>
          <w:rFonts w:ascii="Arial" w:hAnsi="Arial" w:cs="Arial"/>
          <w:i/>
          <w:sz w:val="20"/>
          <w:szCs w:val="20"/>
        </w:rPr>
        <w:t>1/5 do ogłoszenia SP2/271/11/2016</w:t>
      </w:r>
    </w:p>
    <w:p w:rsidR="00AB7226" w:rsidRPr="00EE600D" w:rsidRDefault="00AB7226" w:rsidP="00AB7226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B7226" w:rsidRPr="00803E59" w:rsidRDefault="00AB7226" w:rsidP="00AB7226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 w:rsidRPr="00803E59">
        <w:rPr>
          <w:rFonts w:ascii="Arial" w:hAnsi="Arial" w:cs="Arial"/>
          <w:sz w:val="20"/>
          <w:szCs w:val="20"/>
        </w:rPr>
        <w:t>……………………….</w:t>
      </w:r>
    </w:p>
    <w:p w:rsidR="00AB7226" w:rsidRPr="00803E59" w:rsidRDefault="00AB7226" w:rsidP="00AB7226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803E59">
        <w:rPr>
          <w:rFonts w:ascii="Arial" w:hAnsi="Arial" w:cs="Arial"/>
          <w:i/>
          <w:sz w:val="20"/>
          <w:szCs w:val="20"/>
        </w:rPr>
        <w:t>(pieczęć Wykonawcy)</w:t>
      </w:r>
    </w:p>
    <w:p w:rsidR="00AB7226" w:rsidRDefault="00AB7226" w:rsidP="00AB7226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AB7226" w:rsidRDefault="00AB7226" w:rsidP="00AB7226">
      <w:pPr>
        <w:tabs>
          <w:tab w:val="left" w:pos="1440"/>
        </w:tabs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803E5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5</w:t>
      </w:r>
      <w:r w:rsidRPr="00803E5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PIECZYWO</w:t>
      </w:r>
    </w:p>
    <w:p w:rsidR="00AB7226" w:rsidRDefault="00AB7226" w:rsidP="00AB7226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AB7226" w:rsidRPr="00803E59" w:rsidRDefault="00AB7226" w:rsidP="00AB7226">
      <w:pPr>
        <w:tabs>
          <w:tab w:val="left" w:pos="1440"/>
        </w:tabs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183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14"/>
        <w:gridCol w:w="992"/>
        <w:gridCol w:w="1843"/>
        <w:gridCol w:w="1559"/>
        <w:gridCol w:w="1559"/>
        <w:gridCol w:w="1843"/>
        <w:gridCol w:w="1843"/>
        <w:gridCol w:w="1701"/>
        <w:gridCol w:w="2072"/>
      </w:tblGrid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Lp.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Nazwa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Przewidywana 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Cena jedn. netto</w:t>
            </w:r>
          </w:p>
        </w:tc>
        <w:tc>
          <w:tcPr>
            <w:tcW w:w="1559" w:type="dxa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</w:p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</w:p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</w:p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</w:p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843" w:type="dxa"/>
          </w:tcPr>
          <w:p w:rsidR="00D75F4C" w:rsidRDefault="00D75F4C" w:rsidP="00AB7226">
            <w:pPr>
              <w:ind w:left="-240"/>
              <w:jc w:val="center"/>
              <w:rPr>
                <w:rFonts w:ascii="Arial" w:hAnsi="Arial" w:cs="Arial"/>
              </w:rPr>
            </w:pPr>
          </w:p>
          <w:p w:rsidR="00A57A93" w:rsidRDefault="00A57A93" w:rsidP="00AB7226">
            <w:pPr>
              <w:ind w:left="-240"/>
              <w:jc w:val="center"/>
              <w:rPr>
                <w:rFonts w:ascii="Arial" w:hAnsi="Arial" w:cs="Arial"/>
              </w:rPr>
            </w:pPr>
          </w:p>
          <w:p w:rsidR="00A57A93" w:rsidRDefault="00A57A93" w:rsidP="00AB7226">
            <w:pPr>
              <w:ind w:left="-240"/>
              <w:jc w:val="center"/>
              <w:rPr>
                <w:rFonts w:ascii="Arial" w:hAnsi="Arial" w:cs="Arial"/>
              </w:rPr>
            </w:pPr>
          </w:p>
          <w:p w:rsidR="00A57A93" w:rsidRDefault="00A57A93" w:rsidP="00AB7226">
            <w:pPr>
              <w:ind w:left="-240"/>
              <w:jc w:val="center"/>
              <w:rPr>
                <w:rFonts w:ascii="Arial" w:hAnsi="Arial" w:cs="Arial"/>
              </w:rPr>
            </w:pPr>
          </w:p>
          <w:p w:rsidR="00A57A93" w:rsidRDefault="00A57A93" w:rsidP="00AB7226">
            <w:pPr>
              <w:ind w:lef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</w:t>
            </w:r>
          </w:p>
          <w:p w:rsidR="00A57A93" w:rsidRPr="0081340A" w:rsidRDefault="00A57A93" w:rsidP="00AB7226">
            <w:pPr>
              <w:ind w:left="-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F4C" w:rsidRPr="0081340A" w:rsidRDefault="00D75F4C" w:rsidP="00AB7226">
            <w:pPr>
              <w:ind w:left="-240"/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Wartość brutto</w:t>
            </w:r>
          </w:p>
          <w:p w:rsidR="00D75F4C" w:rsidRPr="0081340A" w:rsidRDefault="00D75F4C" w:rsidP="00AB7226">
            <w:pPr>
              <w:ind w:left="-240"/>
              <w:jc w:val="center"/>
              <w:rPr>
                <w:rFonts w:ascii="Arial" w:hAnsi="Arial" w:cs="Arial"/>
              </w:rPr>
            </w:pPr>
          </w:p>
          <w:p w:rsidR="00D75F4C" w:rsidRPr="0081340A" w:rsidRDefault="00D75F4C" w:rsidP="00AB7226">
            <w:pPr>
              <w:ind w:left="-240"/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 xml:space="preserve">(kol. </w:t>
            </w:r>
            <w:r>
              <w:rPr>
                <w:rFonts w:ascii="Arial" w:hAnsi="Arial" w:cs="Arial"/>
              </w:rPr>
              <w:t>6 + VAT</w:t>
            </w:r>
            <w:r w:rsidRPr="0081340A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>
              <w:t xml:space="preserve">Nazwa produktu, asortyment </w:t>
            </w:r>
            <w:r>
              <w:rPr>
                <w:rFonts w:ascii="Arial" w:hAnsi="Arial" w:cs="Arial"/>
                <w:sz w:val="20"/>
                <w:szCs w:val="20"/>
              </w:rPr>
              <w:t xml:space="preserve">(nazwa, producent, </w:t>
            </w:r>
            <w:r w:rsidRPr="0081340A">
              <w:rPr>
                <w:rFonts w:ascii="Arial" w:hAnsi="Arial" w:cs="Arial"/>
                <w:sz w:val="20"/>
                <w:szCs w:val="20"/>
              </w:rPr>
              <w:t>kraj pochodzenia, dane charakterystyczne</w:t>
            </w:r>
            <w:r w:rsidRPr="0081340A">
              <w:rPr>
                <w:rFonts w:ascii="Arial" w:hAnsi="Arial" w:cs="Arial"/>
              </w:rPr>
              <w:t>)</w:t>
            </w:r>
            <w:r>
              <w:t xml:space="preserve"> </w:t>
            </w:r>
            <w:r w:rsidRPr="0081340A">
              <w:rPr>
                <w:rFonts w:ascii="Arial" w:hAnsi="Arial" w:cs="Arial"/>
              </w:rPr>
              <w:br/>
            </w: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1</w:t>
            </w:r>
          </w:p>
        </w:tc>
        <w:tc>
          <w:tcPr>
            <w:tcW w:w="4314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D75F4C" w:rsidRDefault="00A57A9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5F4C" w:rsidRPr="0081340A" w:rsidRDefault="00A57A9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F4C" w:rsidRPr="0081340A" w:rsidRDefault="00A57A9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14" w:type="dxa"/>
            <w:vAlign w:val="center"/>
          </w:tcPr>
          <w:p w:rsidR="00D75F4C" w:rsidRPr="0081340A" w:rsidRDefault="00D75F4C" w:rsidP="006E1C44">
            <w:pPr>
              <w:spacing w:before="1" w:line="232" w:lineRule="exact"/>
              <w:ind w:right="683"/>
              <w:rPr>
                <w:rFonts w:ascii="Arial" w:hAnsi="Arial" w:cs="Arial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Bułka tarta -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5 kg"/>
              </w:smartTagPr>
              <w:r w:rsidRPr="0081340A">
                <w:rPr>
                  <w:rFonts w:ascii="Arial" w:hAnsi="Arial" w:cs="Arial"/>
                  <w:spacing w:val="-12"/>
                  <w:sz w:val="20"/>
                  <w:szCs w:val="20"/>
                </w:rPr>
                <w:t xml:space="preserve">0,45 </w:t>
              </w:r>
              <w:r w:rsidRPr="0081340A">
                <w:rPr>
                  <w:rFonts w:ascii="Arial" w:hAnsi="Arial" w:cs="Arial"/>
                  <w:spacing w:val="4"/>
                  <w:sz w:val="20"/>
                  <w:szCs w:val="20"/>
                </w:rPr>
                <w:t>k</w:t>
              </w:r>
              <w:r w:rsidRPr="0081340A">
                <w:rPr>
                  <w:rFonts w:ascii="Arial" w:hAnsi="Arial" w:cs="Arial"/>
                  <w:sz w:val="20"/>
                  <w:szCs w:val="20"/>
                </w:rPr>
                <w:t>g</w:t>
              </w:r>
            </w:smartTag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nna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ona,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ot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ana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bn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ego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wa 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o,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 w:rsidRPr="0081340A">
              <w:rPr>
                <w:rFonts w:ascii="Arial" w:hAnsi="Arial" w:cs="Arial"/>
                <w:sz w:val="20"/>
                <w:szCs w:val="20"/>
              </w:rPr>
              <w:t>on,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eń,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ob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eń,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atu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na,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ta,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one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dno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owe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 pa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z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ał 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ow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opu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onta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nno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ć</w:t>
            </w:r>
            <w:r w:rsidRPr="0081340A">
              <w:rPr>
                <w:rFonts w:ascii="Arial" w:hAnsi="Arial" w:cs="Arial"/>
                <w:sz w:val="20"/>
                <w:szCs w:val="20"/>
              </w:rPr>
              <w:t>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wę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–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netto 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odu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tu,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–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1843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4314" w:type="dxa"/>
            <w:vAlign w:val="center"/>
          </w:tcPr>
          <w:p w:rsidR="00D75F4C" w:rsidRPr="001D6539" w:rsidRDefault="00D75F4C" w:rsidP="001D6539">
            <w:pPr>
              <w:pStyle w:val="Default"/>
            </w:pPr>
            <w:r w:rsidRPr="0081340A">
              <w:rPr>
                <w:rFonts w:ascii="Arial" w:hAnsi="Arial" w:cs="Arial"/>
                <w:b/>
                <w:bCs/>
              </w:rPr>
              <w:t xml:space="preserve">Chleb zwykły -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6</w:t>
            </w:r>
            <w:r w:rsidRPr="0081340A">
              <w:rPr>
                <w:rFonts w:ascii="Arial" w:hAnsi="Arial" w:cs="Arial"/>
                <w:sz w:val="20"/>
                <w:szCs w:val="20"/>
              </w:rPr>
              <w:t>00g,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nna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60%,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 w:rsidRPr="0081340A">
              <w:rPr>
                <w:rFonts w:ascii="Arial" w:hAnsi="Arial" w:cs="Arial"/>
                <w:sz w:val="20"/>
                <w:szCs w:val="20"/>
              </w:rPr>
              <w:t>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wo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one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kr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1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1,2 cm"/>
              </w:smartTagPr>
              <w:r w:rsidRPr="0081340A">
                <w:rPr>
                  <w:rFonts w:ascii="Arial" w:hAnsi="Arial" w:cs="Arial"/>
                  <w:sz w:val="20"/>
                  <w:szCs w:val="20"/>
                </w:rPr>
                <w:t>1,2</w:t>
              </w:r>
              <w:r w:rsidRPr="0081340A">
                <w:rPr>
                  <w:rFonts w:ascii="Arial" w:hAnsi="Arial" w:cs="Arial"/>
                  <w:spacing w:val="-6"/>
                  <w:sz w:val="20"/>
                  <w:szCs w:val="20"/>
                </w:rPr>
                <w:t xml:space="preserve"> </w:t>
              </w:r>
              <w:r w:rsidRPr="0081340A">
                <w:rPr>
                  <w:rFonts w:ascii="Arial" w:hAnsi="Arial" w:cs="Arial"/>
                  <w:spacing w:val="1"/>
                  <w:sz w:val="20"/>
                  <w:szCs w:val="20"/>
                </w:rPr>
                <w:t>c</w:t>
              </w:r>
              <w:r w:rsidRPr="0081340A">
                <w:rPr>
                  <w:rFonts w:ascii="Arial" w:hAnsi="Arial" w:cs="Arial"/>
                  <w:spacing w:val="4"/>
                  <w:sz w:val="20"/>
                  <w:szCs w:val="20"/>
                </w:rPr>
                <w:t>m</w:t>
              </w:r>
            </w:smartTag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6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eta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z w:val="20"/>
                <w:szCs w:val="20"/>
              </w:rPr>
              <w:t>b ban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em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da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wę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ad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es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aj 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ę</w:t>
            </w:r>
            <w:r w:rsidRPr="0081340A">
              <w:rPr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edno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ową,</w:t>
            </w:r>
            <w:r w:rsidRPr="0081340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odat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pe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atę</w:t>
            </w:r>
            <w:r w:rsidRPr="0081340A">
              <w:rPr>
                <w:spacing w:val="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nej t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ąg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chleb wyrośnięty, bez zapadłości na górnej części, spód przypieczony nie przypalony, kolor złocisty nie słomkowy, 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ub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opowata, b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at</w:t>
            </w:r>
            <w:r w:rsidRPr="0081340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wo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eń</w:t>
            </w:r>
            <w:r w:rsidRPr="0081340A">
              <w:rPr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h,</w:t>
            </w:r>
            <w:r w:rsidRPr="0081340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w</w:t>
            </w:r>
            <w:r w:rsidRPr="0081340A">
              <w:rPr>
                <w:rFonts w:ascii="Arial" w:hAnsi="Arial" w:cs="Arial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ń, opa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owan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-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ń, 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</w:t>
            </w:r>
            <w:r>
              <w:rPr>
                <w:rFonts w:ascii="Arial" w:hAnsi="Arial" w:cs="Arial"/>
                <w:sz w:val="20"/>
                <w:szCs w:val="20"/>
              </w:rPr>
              <w:t xml:space="preserve">o przetwarzania mąki), enzymów,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0,3 g soli na 100 g produktu gotowego do spożycia, zawierające nie więcej niż 10 g tłuszczu na 100 g produktu gotowego do spożycia</w:t>
            </w:r>
          </w:p>
        </w:tc>
        <w:tc>
          <w:tcPr>
            <w:tcW w:w="992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14" w:type="dxa"/>
            <w:vAlign w:val="center"/>
          </w:tcPr>
          <w:p w:rsidR="00D75F4C" w:rsidRPr="0010113F" w:rsidRDefault="00D75F4C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Chleb razowy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o wadze do 500g, pieczywo spożywcze żytnie</w:t>
            </w:r>
            <w:r w:rsidRPr="0035694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56944">
              <w:rPr>
                <w:rFonts w:ascii="Arial" w:hAnsi="Arial" w:cs="Arial"/>
                <w:sz w:val="20"/>
                <w:szCs w:val="20"/>
              </w:rPr>
              <w:t>skład; mąka razowa, mąka pszenna, woda, naturalny zakwas, słód żytni ciemny palony, drożdże, sól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podłużny bochenek lub nadany formą,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skórka chropowata, lekko błyszcząca, dopuszcza się nieznaczne pęknięcia, barwa: skórki – brązowa do ciemnobrązowej, zapach aromatyczny, swoisty dla rodzaju chleba; pieczywo krojone – grubość kromki 1 – 1,2cm, opakowany w folię, znakowany etykietami lub banderolami z nadrukiem, opakowanie zbiorcze – kosz plastikowy,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czysty, bez zanieczyszczeń, nieuszkodzony, oznakowanie powinno zawierać: nazwę dostawcy – producenta, adres, nazwę produktu, masę netto produktu, datę – termin produkcji i przydatności, warunki przechowywania,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0,3 g soli na 100 g produktu gotowego do spożycia, zawierające nie więcej niż 10 g tłuszczu na 100 g produktu gotowego do spożycia</w:t>
            </w:r>
          </w:p>
        </w:tc>
        <w:tc>
          <w:tcPr>
            <w:tcW w:w="992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4314" w:type="dxa"/>
            <w:vAlign w:val="center"/>
          </w:tcPr>
          <w:p w:rsidR="00D75F4C" w:rsidRPr="0010113F" w:rsidRDefault="00D75F4C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wieloziarnisty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o wadze do 500g, skład ziaren w cieście: ryż, siemię lniane, pszenica, ziarno sojowe, otręby pszenne, anyż, koper, kminek, posypany ziarnem, krojony, pieczywo mieszane, z mąki żytniej i pszennej, na kwasie, z dodatkiem drożdży lub na drożdżach, z dodatkiem soli, mleka, ziaren zbóż, pieczywo krojone – grubość kromki 1 – 1,2cm, opakowany w folię, kształt nadany formą, barwa: skórki – brązowa do ciemnobrązowej, miękisz – równomiernie zabarwiony,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suchy w dotyku, zapach aromatyczny, bez uszkodzeń mechanicznych, opakowanie zbiorcze – kosz plastikowy, czysty, bez zanieczyszczeń, nieuszkodzony, oznakowanie powinno zawierać: nazwę dostawcy – producenta, adres, nazwę produktu, masę netto produktu, datę – termin produkcji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przyg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do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spoż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., warunki przechowywania,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0,3 g soli na 100 g produktu gotowego do spożycia, zawierające nie więcej niż 10 g tłuszczu na 100 g produktu gotowego do spożycia,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14" w:type="dxa"/>
            <w:vAlign w:val="center"/>
          </w:tcPr>
          <w:p w:rsidR="00D75F4C" w:rsidRPr="00BF29AB" w:rsidRDefault="00D75F4C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graham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o wadze do 600g, wypiekany z żytniej maki razowej powstałej w wyniku rozdrobnienia oczyszczonego pełnego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ziarna żyta, z dodatkiem mąki pszennej, żytniej i innych dodatków przewidzianych recepturą,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>: cukru, lecytyny E 322 (emulgator), kwasu askorbinowego (środka do 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0,3 g soli na 100 g produktu gotowego do spożycia, zawierające nie więcej niż 10 g tłuszczu na 100 g produktu gotowego do spożycia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4314" w:type="dxa"/>
            <w:vAlign w:val="center"/>
          </w:tcPr>
          <w:p w:rsidR="00D75F4C" w:rsidRPr="002466F2" w:rsidRDefault="00D75F4C" w:rsidP="00AF743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Chleb słonecznikowy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o wadze do 600g, wypiekany z żytniej maki razowej powstałej w wyniku rozdrobnienia oczyszczonego pełnego ziarna żyta, z dodatkiem mąki pszennej, żytniej i innych dodatków przewidzianych recepturą, słonecznik, pieczywo krojone – grubość kromki 1 – 1,2cm, opakowany w  folię, kształt nadany formą, zapach aromatyczny, swoisty dla rodzaju chleba,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chleb wyrośnięty, bez zapadłości na górnej części, spód przypieczony nie przypalony,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dopuszcza się nieznaczne pęknięcia, bez uszkodzeń mechanicznych, opakowanie zbiorcze – kosz plastikowy, czysty, bez zanieczyszczeń, nieuszkodzony, oznakowanie powinno zawierać: nazwę dostawcy – producenta, adres, nazwę produktu,  masę netto produktu, datę – termin produkcji i przydatności do spożycia, </w:t>
            </w:r>
            <w:r>
              <w:rPr>
                <w:rFonts w:ascii="Arial" w:hAnsi="Arial" w:cs="Arial"/>
                <w:sz w:val="20"/>
                <w:szCs w:val="20"/>
              </w:rPr>
              <w:t>nie zawierał</w:t>
            </w:r>
            <w:r w:rsidRPr="00260055">
              <w:rPr>
                <w:rFonts w:ascii="Arial" w:hAnsi="Arial" w:cs="Arial"/>
                <w:sz w:val="20"/>
                <w:szCs w:val="20"/>
              </w:rPr>
              <w:t xml:space="preserve">: cukru, lecytyny E 322 (emulgator), kwasu askorbinowego (środka do </w:t>
            </w:r>
            <w:r w:rsidRPr="00260055">
              <w:rPr>
                <w:rFonts w:ascii="Arial" w:hAnsi="Arial" w:cs="Arial"/>
                <w:sz w:val="20"/>
                <w:szCs w:val="20"/>
              </w:rPr>
              <w:lastRenderedPageBreak/>
              <w:t>przetwarzania mąki), enzymów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zawierające nie więcej niż 0,3 g soli na 100 g produktu gotowego do spożycia, zawierające nie więcej niż 10 g tłuszczu na 100 g produktu gotowego do spożycia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8E3E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4314" w:type="dxa"/>
            <w:vAlign w:val="center"/>
          </w:tcPr>
          <w:p w:rsidR="00D75F4C" w:rsidRPr="00511E58" w:rsidRDefault="00D75F4C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Drożdżówka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nie produkowane z ciasta głęboko mrożonego, waga ok. 50g/ 1 szt., pieczywo spożywcze produkowane z mąki pszennej, na drożdżach, z dodatkiem soli, mleka, kształt – okrągły lub podłużny lub w kształcie nadanym przez producenta, skórka gładka, z możliwym delikatnymi pęknięciami, matowa, oblana lukrem lub posypana cukrem pudrem, barwa skórki – jasna, miękisz – równomiernie zabarwiony, suchy w dotyku o dobrej krajalności, sprężysty, równomiernie porowaty i wyrośnięty, smak i zapach – aromatyczny, swoisty dla drożdżówek, produkt końcowy w przeliczeniu na 10 kg powinien zawierać nie mniej niż 1 kg jaj, zawartość metali zgodna z powoływaną PN, drożdżówka z nadzieniem serowym, owocowym, opakowanie zbiorcze – kosz plastikowy płytki, kosze wyłożone papierem spożywczym, oznakowane powinno zawierać: nazwę dostawcy – producenta, adres, nazwę produktu, masę nett produktu, datę – termin produkcji i przydatności do spożycia, warunki przechowywania, zawierające nie więcej niż 0,3 g soli na 100 g produktu gotowego do spożycia, zawierające nie więcej niż 10 g tłuszczu na 100 g produktu gotowego do spożycia, zawierająca nie więcej niż 10 g cukrów w 100 g produktu gotowego do spożycia,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B1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  <w:p w:rsidR="00D75F4C" w:rsidRDefault="00D75F4C" w:rsidP="00B1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14" w:type="dxa"/>
            <w:vAlign w:val="center"/>
          </w:tcPr>
          <w:p w:rsidR="00D75F4C" w:rsidRPr="0081340A" w:rsidRDefault="00D75F4C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Bułka Kielecka – </w:t>
            </w:r>
            <w:r w:rsidRPr="00CB4508">
              <w:rPr>
                <w:rFonts w:ascii="Arial" w:hAnsi="Arial" w:cs="Arial"/>
                <w:spacing w:val="1"/>
                <w:sz w:val="20"/>
                <w:szCs w:val="20"/>
              </w:rPr>
              <w:t xml:space="preserve">opakowanie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300g, krojona,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zawierające nie więcej niż 0,3 g soli na 100 g produktu gotowego do spożycia, zawierające nie więcej niż 10 g tłuszczu na 100 g produktu gotowego do spożycia, zawierająca nie więcej niż 10 g cukrów w 100 g produktu gotowego do spożycia,</w:t>
            </w:r>
          </w:p>
        </w:tc>
        <w:tc>
          <w:tcPr>
            <w:tcW w:w="992" w:type="dxa"/>
            <w:vAlign w:val="center"/>
          </w:tcPr>
          <w:p w:rsidR="00D75F4C" w:rsidRPr="0081340A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</w:p>
        </w:tc>
        <w:tc>
          <w:tcPr>
            <w:tcW w:w="4314" w:type="dxa"/>
            <w:vAlign w:val="center"/>
          </w:tcPr>
          <w:p w:rsidR="00D75F4C" w:rsidRPr="004963A7" w:rsidRDefault="00D75F4C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Chałka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waga: ok. 400g, skład: mąka pszenna, drożdże, średnica 10 -15cm, zawierające nie więcej niż 0,3 g soli na 100 g produktu gotowego do spożycia, zawierające nie więcej niż 10 g tłuszczu na 100 g produktu gotowego do spożycia, zawierająca nie więcej niż 10 g cukrów w 100 g produktu gotowego do spożycia, 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246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14" w:type="dxa"/>
            <w:vAlign w:val="center"/>
          </w:tcPr>
          <w:p w:rsidR="00D75F4C" w:rsidRPr="002466F2" w:rsidRDefault="00D75F4C" w:rsidP="00E771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Bułka grahamka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ED3C53">
              <w:rPr>
                <w:rFonts w:ascii="Arial" w:hAnsi="Arial" w:cs="Arial"/>
                <w:sz w:val="20"/>
                <w:szCs w:val="20"/>
              </w:rPr>
              <w:t xml:space="preserve">Mąka pszenna graham, mąka pszenna, woda, drożdże, olej rzepakowy, sól, zarodki </w:t>
            </w:r>
            <w:r>
              <w:rPr>
                <w:rFonts w:ascii="Arial" w:hAnsi="Arial" w:cs="Arial"/>
                <w:sz w:val="20"/>
                <w:szCs w:val="20"/>
              </w:rPr>
              <w:t>pszenne, waga 60 – 100 g,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podłużna lub okrągła, skóra gładka, błyszcząca lub lekko chropowata w miejscu podziału, skórka złocista do jasnobrązowej, bez uszkodzeń mechanicznych, bez wgnieceń, opakowanie zbiorcze – kosz plastikowy, czysty, bez zanieczyszczeń, nieuszkodzony, oznakowanie powinno zawierać: nazwę dostawcy – producenta, adres, nazwę produktu, masę netto produktu, datę – termin produkcji i przydatności do spożycia, warunki przechowywania, zawierające nie więcej niż 0,3 g soli na 100 g produktu gotowego do spożycia, zawierające nie więcej niż 10 g tłuszczu na 100 g produktu gotowego do spożycia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14" w:type="dxa"/>
            <w:vAlign w:val="center"/>
          </w:tcPr>
          <w:p w:rsidR="00D75F4C" w:rsidRDefault="00D75F4C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Chleb żytni </w:t>
            </w:r>
            <w:r w:rsidRPr="00A24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A249BC">
              <w:rPr>
                <w:rFonts w:ascii="Arial" w:hAnsi="Arial" w:cs="Arial"/>
                <w:sz w:val="20"/>
                <w:szCs w:val="20"/>
              </w:rPr>
              <w:t>skład</w:t>
            </w:r>
            <w:r>
              <w:t xml:space="preserve">: </w:t>
            </w:r>
            <w:r w:rsidRPr="00356944">
              <w:rPr>
                <w:rFonts w:ascii="Arial" w:hAnsi="Arial" w:cs="Arial"/>
                <w:sz w:val="20"/>
                <w:szCs w:val="20"/>
              </w:rPr>
              <w:t>mąka żytnia, mąka żytnia razowa, woda,</w:t>
            </w:r>
            <w:r>
              <w:rPr>
                <w:rFonts w:ascii="Arial" w:hAnsi="Arial" w:cs="Arial"/>
                <w:sz w:val="20"/>
                <w:szCs w:val="20"/>
              </w:rPr>
              <w:t xml:space="preserve"> naturalny zakwas, drożdże, sól,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zawierające nie więcej niż 0,3 g soli na 100 g produktu gotowego do spożycia, zawierające nie więcej niż 10 g tłuszczu na 100 g produktu gotowego do spożycia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rPr>
          <w:gridAfter w:val="1"/>
          <w:wAfter w:w="2072" w:type="dxa"/>
        </w:trPr>
        <w:tc>
          <w:tcPr>
            <w:tcW w:w="648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14" w:type="dxa"/>
            <w:vAlign w:val="center"/>
          </w:tcPr>
          <w:p w:rsidR="00D75F4C" w:rsidRDefault="00D75F4C" w:rsidP="00C550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Bułka z dynią – 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 xml:space="preserve">skórka gładka, błyszcząca lub lekko chropowata w miejscu podziału, skórka złocista do jasnobrązowej, bez uszkodzeń mechanicznych, bez wgnieceń, opakowanie zbiorcze – kosz plastikowy, kosz czysty, bez zanieczyszczeń, zawierające nie więcej niż 0,3 g soli na 100g produktu gotowego do spożycia, zawierające nie więcej niż 10g tłuszczu na 100g produktu gotowego do spożycia, skład: </w:t>
            </w:r>
            <w:r w:rsidRPr="00C5505C">
              <w:rPr>
                <w:rFonts w:ascii="Arial" w:hAnsi="Arial" w:cs="Arial"/>
                <w:sz w:val="20"/>
                <w:szCs w:val="20"/>
              </w:rPr>
              <w:t>mąka (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>pszenna</w:t>
            </w:r>
            <w:r w:rsidRPr="00C55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05C">
              <w:rPr>
                <w:rFonts w:ascii="Arial" w:hAnsi="Arial" w:cs="Arial"/>
                <w:sz w:val="20"/>
                <w:szCs w:val="20"/>
              </w:rPr>
              <w:lastRenderedPageBreak/>
              <w:t xml:space="preserve">44%, </w:t>
            </w:r>
            <w:r w:rsidRPr="00C5505C">
              <w:rPr>
                <w:rFonts w:ascii="Arial" w:hAnsi="Arial" w:cs="Arial"/>
                <w:bCs/>
                <w:sz w:val="20"/>
                <w:szCs w:val="20"/>
              </w:rPr>
              <w:t>żytnia</w:t>
            </w:r>
            <w:r w:rsidRPr="00C5505C">
              <w:rPr>
                <w:rFonts w:ascii="Arial" w:hAnsi="Arial" w:cs="Arial"/>
                <w:sz w:val="20"/>
                <w:szCs w:val="20"/>
              </w:rPr>
              <w:t xml:space="preserve"> 10%), woda, pestki dyni (15%),</w:t>
            </w:r>
          </w:p>
        </w:tc>
        <w:tc>
          <w:tcPr>
            <w:tcW w:w="992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1843" w:type="dxa"/>
            <w:vAlign w:val="center"/>
          </w:tcPr>
          <w:p w:rsidR="00D75F4C" w:rsidRDefault="00D75F4C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5F4C" w:rsidRPr="0081340A" w:rsidTr="00D75F4C">
        <w:tc>
          <w:tcPr>
            <w:tcW w:w="7797" w:type="dxa"/>
            <w:gridSpan w:val="4"/>
            <w:tcBorders>
              <w:left w:val="nil"/>
              <w:bottom w:val="nil"/>
            </w:tcBorders>
            <w:vAlign w:val="center"/>
          </w:tcPr>
          <w:p w:rsidR="00D75F4C" w:rsidRDefault="00D75F4C" w:rsidP="002466F2">
            <w:pPr>
              <w:spacing w:line="360" w:lineRule="auto"/>
              <w:rPr>
                <w:rFonts w:ascii="Arial" w:hAnsi="Arial" w:cs="Arial"/>
              </w:rPr>
            </w:pPr>
          </w:p>
          <w:p w:rsidR="00D75F4C" w:rsidRPr="0081340A" w:rsidRDefault="00D75F4C" w:rsidP="00E771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5F4C" w:rsidRPr="0081340A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D75F4C" w:rsidRDefault="00D75F4C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B7226" w:rsidRDefault="00AB7226" w:rsidP="00AB7226">
      <w:pPr>
        <w:ind w:right="72"/>
        <w:jc w:val="right"/>
        <w:rPr>
          <w:rFonts w:ascii="Arial" w:hAnsi="Arial" w:cs="Arial"/>
        </w:rPr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</w:pPr>
    </w:p>
    <w:p w:rsidR="002C4840" w:rsidRDefault="002C4840" w:rsidP="002C4840">
      <w:pPr>
        <w:ind w:right="72"/>
      </w:pPr>
      <w:r>
        <w:rPr>
          <w:sz w:val="20"/>
          <w:szCs w:val="20"/>
        </w:rPr>
        <w:t xml:space="preserve">                           Dane do kolumny  nr 4 przygotował ( data ,podpis): </w:t>
      </w:r>
      <w:r w:rsidR="00A57A93">
        <w:rPr>
          <w:rFonts w:ascii="Arial" w:hAnsi="Arial" w:cs="Arial"/>
        </w:rPr>
        <w:t>14</w:t>
      </w:r>
      <w:r w:rsidR="00E7580A">
        <w:rPr>
          <w:rFonts w:ascii="Arial" w:hAnsi="Arial" w:cs="Arial"/>
        </w:rPr>
        <w:t>/11/2016</w:t>
      </w:r>
      <w:bookmarkStart w:id="0" w:name="_GoBack"/>
      <w:bookmarkEnd w:id="0"/>
      <w:r>
        <w:rPr>
          <w:rFonts w:ascii="Arial" w:hAnsi="Arial" w:cs="Arial"/>
        </w:rPr>
        <w:t xml:space="preserve"> r. – </w:t>
      </w:r>
      <w:r w:rsidR="00DF4526">
        <w:rPr>
          <w:rFonts w:ascii="Arial" w:hAnsi="Arial" w:cs="Arial"/>
        </w:rPr>
        <w:t xml:space="preserve">Elżbieta </w:t>
      </w:r>
      <w:proofErr w:type="spellStart"/>
      <w:r w:rsidR="00DF4526">
        <w:rPr>
          <w:rFonts w:ascii="Arial" w:hAnsi="Arial" w:cs="Arial"/>
        </w:rPr>
        <w:t>Kidacka-Przełożny</w:t>
      </w:r>
      <w:proofErr w:type="spellEnd"/>
    </w:p>
    <w:p w:rsidR="00AB7226" w:rsidRDefault="00AB7226" w:rsidP="00AB7226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</w:rPr>
      </w:pPr>
    </w:p>
    <w:p w:rsidR="002B4C4D" w:rsidRDefault="002B4C4D"/>
    <w:sectPr w:rsidR="002B4C4D" w:rsidSect="00D75F4C">
      <w:pgSz w:w="16838" w:h="11906" w:orient="landscape"/>
      <w:pgMar w:top="851" w:right="1418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2D" w:rsidRDefault="007A3C2D" w:rsidP="008E3E2E">
      <w:r>
        <w:separator/>
      </w:r>
    </w:p>
  </w:endnote>
  <w:endnote w:type="continuationSeparator" w:id="0">
    <w:p w:rsidR="007A3C2D" w:rsidRDefault="007A3C2D" w:rsidP="008E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2D" w:rsidRDefault="007A3C2D" w:rsidP="008E3E2E">
      <w:r>
        <w:separator/>
      </w:r>
    </w:p>
  </w:footnote>
  <w:footnote w:type="continuationSeparator" w:id="0">
    <w:p w:rsidR="007A3C2D" w:rsidRDefault="007A3C2D" w:rsidP="008E3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226"/>
    <w:rsid w:val="00011070"/>
    <w:rsid w:val="0010113F"/>
    <w:rsid w:val="001D6539"/>
    <w:rsid w:val="001F2438"/>
    <w:rsid w:val="002328EE"/>
    <w:rsid w:val="002466F2"/>
    <w:rsid w:val="00260055"/>
    <w:rsid w:val="00290F4C"/>
    <w:rsid w:val="002B4C4D"/>
    <w:rsid w:val="002C4840"/>
    <w:rsid w:val="002D455B"/>
    <w:rsid w:val="00356944"/>
    <w:rsid w:val="00367394"/>
    <w:rsid w:val="003A1737"/>
    <w:rsid w:val="003B2809"/>
    <w:rsid w:val="00431FB2"/>
    <w:rsid w:val="004963A7"/>
    <w:rsid w:val="00511E58"/>
    <w:rsid w:val="005A0A51"/>
    <w:rsid w:val="005A4105"/>
    <w:rsid w:val="00665904"/>
    <w:rsid w:val="00687D4A"/>
    <w:rsid w:val="006E1C44"/>
    <w:rsid w:val="007A3C2D"/>
    <w:rsid w:val="007E7A60"/>
    <w:rsid w:val="00802CB8"/>
    <w:rsid w:val="00875CA6"/>
    <w:rsid w:val="008829F1"/>
    <w:rsid w:val="008C7D5F"/>
    <w:rsid w:val="008E3E2E"/>
    <w:rsid w:val="00970D11"/>
    <w:rsid w:val="00984907"/>
    <w:rsid w:val="00A249BC"/>
    <w:rsid w:val="00A57A93"/>
    <w:rsid w:val="00AB7226"/>
    <w:rsid w:val="00AC4748"/>
    <w:rsid w:val="00AC6132"/>
    <w:rsid w:val="00AE010F"/>
    <w:rsid w:val="00AF743B"/>
    <w:rsid w:val="00B0231F"/>
    <w:rsid w:val="00B157E2"/>
    <w:rsid w:val="00B608F9"/>
    <w:rsid w:val="00BA4067"/>
    <w:rsid w:val="00BA54D4"/>
    <w:rsid w:val="00BF29AB"/>
    <w:rsid w:val="00C5505C"/>
    <w:rsid w:val="00D2221C"/>
    <w:rsid w:val="00D75F4C"/>
    <w:rsid w:val="00DD2949"/>
    <w:rsid w:val="00DF4526"/>
    <w:rsid w:val="00E7580A"/>
    <w:rsid w:val="00E76435"/>
    <w:rsid w:val="00E93D00"/>
    <w:rsid w:val="00EB58AA"/>
    <w:rsid w:val="00ED3C53"/>
    <w:rsid w:val="00F0411B"/>
    <w:rsid w:val="00F454EB"/>
    <w:rsid w:val="00F90ECC"/>
    <w:rsid w:val="00FA2136"/>
    <w:rsid w:val="00FD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B7226"/>
    <w:pPr>
      <w:ind w:left="6840" w:right="72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E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E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E2E"/>
    <w:rPr>
      <w:vertAlign w:val="superscript"/>
    </w:rPr>
  </w:style>
  <w:style w:type="paragraph" w:customStyle="1" w:styleId="Default">
    <w:name w:val="Default"/>
    <w:rsid w:val="00260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34</cp:revision>
  <cp:lastPrinted>2016-11-15T07:39:00Z</cp:lastPrinted>
  <dcterms:created xsi:type="dcterms:W3CDTF">2014-11-23T16:01:00Z</dcterms:created>
  <dcterms:modified xsi:type="dcterms:W3CDTF">2016-11-15T07:43:00Z</dcterms:modified>
</cp:coreProperties>
</file>