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E8A" w:rsidRPr="00E421D7" w:rsidRDefault="00F31E8A" w:rsidP="00F31E8A">
      <w:pPr>
        <w:pStyle w:val="Nagwek3"/>
        <w:jc w:val="right"/>
        <w:rPr>
          <w:b w:val="0"/>
          <w:i/>
          <w:sz w:val="24"/>
        </w:rPr>
      </w:pPr>
      <w:r w:rsidRPr="00E421D7">
        <w:rPr>
          <w:b w:val="0"/>
          <w:i/>
          <w:sz w:val="24"/>
        </w:rPr>
        <w:t>SP</w:t>
      </w:r>
      <w:r>
        <w:rPr>
          <w:b w:val="0"/>
          <w:i/>
          <w:sz w:val="24"/>
        </w:rPr>
        <w:t>2</w:t>
      </w:r>
      <w:r w:rsidRPr="00E421D7">
        <w:rPr>
          <w:b w:val="0"/>
          <w:i/>
          <w:sz w:val="24"/>
        </w:rPr>
        <w:t>/271/</w:t>
      </w:r>
      <w:r>
        <w:rPr>
          <w:b w:val="0"/>
          <w:i/>
          <w:sz w:val="24"/>
        </w:rPr>
        <w:t>11/</w:t>
      </w:r>
      <w:r w:rsidRPr="00E421D7">
        <w:rPr>
          <w:b w:val="0"/>
          <w:i/>
          <w:sz w:val="24"/>
        </w:rPr>
        <w:t>201</w:t>
      </w:r>
      <w:r>
        <w:rPr>
          <w:b w:val="0"/>
          <w:i/>
          <w:sz w:val="24"/>
        </w:rPr>
        <w:t>7</w:t>
      </w:r>
    </w:p>
    <w:p w:rsidR="00F31E8A" w:rsidRDefault="00F31E8A" w:rsidP="00F31E8A">
      <w:pPr>
        <w:pStyle w:val="Nagwek3"/>
        <w:spacing w:line="360" w:lineRule="auto"/>
        <w:rPr>
          <w:b w:val="0"/>
          <w:sz w:val="28"/>
          <w:szCs w:val="28"/>
        </w:rPr>
      </w:pPr>
    </w:p>
    <w:p w:rsidR="00F31E8A" w:rsidRPr="00E421D7" w:rsidRDefault="00F31E8A" w:rsidP="00F31E8A">
      <w:pPr>
        <w:pStyle w:val="Nagwek3"/>
        <w:spacing w:line="360" w:lineRule="auto"/>
        <w:rPr>
          <w:b w:val="0"/>
          <w:sz w:val="28"/>
          <w:szCs w:val="28"/>
        </w:rPr>
      </w:pPr>
      <w:r>
        <w:rPr>
          <w:b w:val="0"/>
          <w:sz w:val="28"/>
          <w:szCs w:val="28"/>
        </w:rPr>
        <w:t>ZAPYTANIE O CENĘ</w:t>
      </w:r>
    </w:p>
    <w:p w:rsidR="00F31E8A" w:rsidRPr="00E421D7" w:rsidRDefault="00F31E8A" w:rsidP="00F31E8A">
      <w:pPr>
        <w:pStyle w:val="Nagwek1"/>
        <w:spacing w:line="360" w:lineRule="auto"/>
        <w:jc w:val="center"/>
        <w:rPr>
          <w:b w:val="0"/>
          <w:sz w:val="28"/>
          <w:szCs w:val="28"/>
        </w:rPr>
      </w:pPr>
      <w:r>
        <w:rPr>
          <w:b w:val="0"/>
          <w:sz w:val="28"/>
          <w:szCs w:val="28"/>
        </w:rPr>
        <w:t xml:space="preserve">wg Regulaminu Szkoły Podstawowej Nr 2 w Rzeszowie w sprawie określenie zasad udzielania zamówień publicznych  o wartości szacunkowej nie przekraczającej równowartości kwoty 30 000 euro  </w:t>
      </w:r>
    </w:p>
    <w:p w:rsidR="00F31E8A" w:rsidRDefault="00F31E8A" w:rsidP="00F31E8A">
      <w:pPr>
        <w:spacing w:line="360" w:lineRule="auto"/>
        <w:rPr>
          <w:b/>
          <w:bCs/>
          <w:sz w:val="28"/>
          <w:szCs w:val="28"/>
        </w:rPr>
      </w:pPr>
      <w:r w:rsidRPr="00E421D7">
        <w:rPr>
          <w:b/>
          <w:bCs/>
          <w:sz w:val="28"/>
          <w:szCs w:val="28"/>
        </w:rPr>
        <w:t xml:space="preserve">                  </w:t>
      </w:r>
    </w:p>
    <w:p w:rsidR="00F31E8A" w:rsidRPr="00E421D7" w:rsidRDefault="00F31E8A" w:rsidP="00F31E8A">
      <w:pPr>
        <w:spacing w:line="360" w:lineRule="auto"/>
        <w:rPr>
          <w:sz w:val="28"/>
          <w:szCs w:val="28"/>
        </w:rPr>
      </w:pPr>
    </w:p>
    <w:p w:rsidR="00F31E8A" w:rsidRPr="00E421D7" w:rsidRDefault="00F31E8A" w:rsidP="00F31E8A">
      <w:pPr>
        <w:pStyle w:val="Tekstpodstawowy"/>
        <w:spacing w:line="360" w:lineRule="auto"/>
        <w:jc w:val="center"/>
        <w:rPr>
          <w:sz w:val="32"/>
          <w:szCs w:val="32"/>
        </w:rPr>
      </w:pPr>
      <w:r>
        <w:rPr>
          <w:sz w:val="32"/>
          <w:szCs w:val="32"/>
        </w:rPr>
        <w:t>OGŁOSZENIE</w:t>
      </w:r>
    </w:p>
    <w:p w:rsidR="00F31E8A" w:rsidRPr="00DE743C" w:rsidRDefault="00F31E8A" w:rsidP="00F31E8A">
      <w:pPr>
        <w:pStyle w:val="Tekstblokowy"/>
        <w:spacing w:line="360" w:lineRule="auto"/>
        <w:ind w:left="0" w:right="0" w:hanging="284"/>
        <w:jc w:val="center"/>
        <w:rPr>
          <w:b/>
          <w:sz w:val="28"/>
          <w:szCs w:val="28"/>
        </w:rPr>
      </w:pPr>
      <w:r>
        <w:rPr>
          <w:b/>
          <w:sz w:val="28"/>
          <w:szCs w:val="28"/>
        </w:rPr>
        <w:t>na</w:t>
      </w:r>
    </w:p>
    <w:p w:rsidR="00F31E8A" w:rsidRPr="00E421D7" w:rsidRDefault="00F31E8A" w:rsidP="00F31E8A">
      <w:pPr>
        <w:autoSpaceDE w:val="0"/>
        <w:autoSpaceDN w:val="0"/>
        <w:adjustRightInd w:val="0"/>
        <w:spacing w:line="360" w:lineRule="auto"/>
        <w:jc w:val="center"/>
        <w:rPr>
          <w:b/>
          <w:color w:val="000000"/>
          <w:sz w:val="32"/>
          <w:szCs w:val="32"/>
        </w:rPr>
      </w:pPr>
      <w:r>
        <w:rPr>
          <w:b/>
          <w:sz w:val="32"/>
          <w:szCs w:val="32"/>
        </w:rPr>
        <w:t>s</w:t>
      </w:r>
      <w:r w:rsidRPr="00E421D7">
        <w:rPr>
          <w:b/>
          <w:sz w:val="32"/>
          <w:szCs w:val="32"/>
        </w:rPr>
        <w:t xml:space="preserve">ukcesywną </w:t>
      </w:r>
      <w:r>
        <w:rPr>
          <w:b/>
          <w:color w:val="000000"/>
          <w:sz w:val="32"/>
          <w:szCs w:val="32"/>
        </w:rPr>
        <w:t>dostawę</w:t>
      </w:r>
      <w:r w:rsidRPr="00E421D7">
        <w:rPr>
          <w:b/>
          <w:color w:val="000000"/>
          <w:sz w:val="32"/>
          <w:szCs w:val="32"/>
        </w:rPr>
        <w:t xml:space="preserve"> artykułów spożywczych </w:t>
      </w:r>
    </w:p>
    <w:p w:rsidR="00F31E8A" w:rsidRPr="00E421D7" w:rsidRDefault="00F31E8A" w:rsidP="00F31E8A">
      <w:pPr>
        <w:autoSpaceDE w:val="0"/>
        <w:autoSpaceDN w:val="0"/>
        <w:adjustRightInd w:val="0"/>
        <w:spacing w:line="360" w:lineRule="auto"/>
        <w:jc w:val="center"/>
        <w:rPr>
          <w:b/>
          <w:color w:val="000000"/>
          <w:sz w:val="32"/>
          <w:szCs w:val="32"/>
        </w:rPr>
      </w:pPr>
      <w:r w:rsidRPr="00E421D7">
        <w:rPr>
          <w:b/>
          <w:color w:val="000000"/>
          <w:sz w:val="32"/>
          <w:szCs w:val="32"/>
        </w:rPr>
        <w:t xml:space="preserve">do stołówki szkolnej  </w:t>
      </w:r>
    </w:p>
    <w:p w:rsidR="00F31E8A" w:rsidRPr="00E421D7" w:rsidRDefault="00F31E8A" w:rsidP="00F31E8A">
      <w:pPr>
        <w:autoSpaceDE w:val="0"/>
        <w:autoSpaceDN w:val="0"/>
        <w:adjustRightInd w:val="0"/>
        <w:spacing w:line="360" w:lineRule="auto"/>
        <w:jc w:val="center"/>
        <w:rPr>
          <w:b/>
          <w:color w:val="000000"/>
          <w:sz w:val="32"/>
          <w:szCs w:val="32"/>
        </w:rPr>
      </w:pPr>
      <w:r w:rsidRPr="00E421D7">
        <w:rPr>
          <w:b/>
          <w:color w:val="000000"/>
          <w:sz w:val="32"/>
          <w:szCs w:val="32"/>
        </w:rPr>
        <w:t xml:space="preserve">na potrzeby wyżywienia uczniów </w:t>
      </w:r>
    </w:p>
    <w:p w:rsidR="00F31E8A" w:rsidRPr="00E421D7" w:rsidRDefault="00F31E8A" w:rsidP="00F31E8A">
      <w:pPr>
        <w:autoSpaceDE w:val="0"/>
        <w:autoSpaceDN w:val="0"/>
        <w:adjustRightInd w:val="0"/>
        <w:spacing w:line="360" w:lineRule="auto"/>
        <w:jc w:val="center"/>
        <w:rPr>
          <w:b/>
          <w:bCs/>
          <w:color w:val="000000"/>
          <w:sz w:val="32"/>
          <w:szCs w:val="32"/>
        </w:rPr>
      </w:pPr>
      <w:r w:rsidRPr="00E421D7">
        <w:rPr>
          <w:b/>
          <w:color w:val="000000"/>
          <w:sz w:val="32"/>
          <w:szCs w:val="32"/>
        </w:rPr>
        <w:t xml:space="preserve">w Szkole Podstawowej Nr </w:t>
      </w:r>
      <w:r>
        <w:rPr>
          <w:b/>
          <w:color w:val="000000"/>
          <w:sz w:val="32"/>
          <w:szCs w:val="32"/>
        </w:rPr>
        <w:t xml:space="preserve">2 </w:t>
      </w:r>
      <w:r w:rsidRPr="00E421D7">
        <w:rPr>
          <w:b/>
          <w:color w:val="000000"/>
          <w:sz w:val="32"/>
          <w:szCs w:val="32"/>
        </w:rPr>
        <w:t>w Rzeszowie</w:t>
      </w:r>
      <w:r>
        <w:rPr>
          <w:b/>
          <w:color w:val="000000"/>
          <w:sz w:val="32"/>
          <w:szCs w:val="32"/>
        </w:rPr>
        <w:t xml:space="preserve">                                                         w okresie od 1 stycznia 2018 roku do 31 grudnia 2018 roku</w:t>
      </w:r>
    </w:p>
    <w:p w:rsidR="00F31E8A" w:rsidRDefault="00F31E8A" w:rsidP="00F31E8A">
      <w:pPr>
        <w:spacing w:line="360" w:lineRule="auto"/>
        <w:rPr>
          <w:sz w:val="28"/>
          <w:szCs w:val="28"/>
        </w:rPr>
      </w:pPr>
    </w:p>
    <w:p w:rsidR="00F31E8A" w:rsidRDefault="00F31E8A" w:rsidP="00F31E8A">
      <w:pPr>
        <w:spacing w:line="360" w:lineRule="auto"/>
        <w:rPr>
          <w:sz w:val="28"/>
          <w:szCs w:val="28"/>
        </w:rPr>
      </w:pPr>
    </w:p>
    <w:p w:rsidR="00F31E8A" w:rsidRPr="00AB55EF" w:rsidRDefault="00F31E8A" w:rsidP="00F31E8A">
      <w:r w:rsidRPr="00AB55EF">
        <w:t xml:space="preserve">Dokumenty wchodzące w skład </w:t>
      </w:r>
      <w:r>
        <w:t>ogłoszenia</w:t>
      </w:r>
      <w:r w:rsidRPr="00AB55EF">
        <w:t>:</w:t>
      </w:r>
    </w:p>
    <w:p w:rsidR="00F31E8A" w:rsidRPr="0098013E" w:rsidRDefault="00F31E8A" w:rsidP="00F31E8A">
      <w:r w:rsidRPr="0098013E">
        <w:t>- załączniki 1.1 do 1.7 – formularze cenowe</w:t>
      </w:r>
    </w:p>
    <w:p w:rsidR="00F31E8A" w:rsidRPr="00AB55EF" w:rsidRDefault="00F31E8A" w:rsidP="00F31E8A">
      <w:r w:rsidRPr="00AB55EF">
        <w:t>- załącznik 2 – formularz oferty</w:t>
      </w:r>
    </w:p>
    <w:p w:rsidR="00F31E8A" w:rsidRPr="00AB55EF" w:rsidRDefault="00F31E8A" w:rsidP="00F31E8A">
      <w:r w:rsidRPr="00AB55EF">
        <w:t>- załącznik 3 – oświadczenie wykonawcy</w:t>
      </w:r>
    </w:p>
    <w:p w:rsidR="00F31E8A" w:rsidRPr="00AB55EF" w:rsidRDefault="00F31E8A" w:rsidP="00F31E8A">
      <w:r w:rsidRPr="00AB55EF">
        <w:t>- załącznik 4 – wzór umowy</w:t>
      </w:r>
    </w:p>
    <w:p w:rsidR="00F31E8A" w:rsidRDefault="00F31E8A" w:rsidP="00F31E8A">
      <w:pPr>
        <w:spacing w:line="360" w:lineRule="auto"/>
        <w:rPr>
          <w:sz w:val="28"/>
          <w:szCs w:val="28"/>
        </w:rPr>
      </w:pPr>
    </w:p>
    <w:p w:rsidR="00F31E8A" w:rsidRPr="00E421D7" w:rsidRDefault="00F31E8A" w:rsidP="00F31E8A">
      <w:pPr>
        <w:pStyle w:val="Nagwek1"/>
        <w:spacing w:line="360" w:lineRule="auto"/>
        <w:rPr>
          <w:sz w:val="28"/>
          <w:szCs w:val="28"/>
        </w:rPr>
      </w:pPr>
      <w:r w:rsidRPr="00E421D7">
        <w:rPr>
          <w:sz w:val="28"/>
          <w:szCs w:val="28"/>
        </w:rPr>
        <w:t xml:space="preserve">                                                       INFORMACJE OGÓLNE</w:t>
      </w:r>
    </w:p>
    <w:p w:rsidR="00F31E8A" w:rsidRPr="00E421D7" w:rsidRDefault="00F31E8A" w:rsidP="00F31E8A">
      <w:pPr>
        <w:spacing w:line="360" w:lineRule="auto"/>
        <w:jc w:val="both"/>
      </w:pPr>
      <w:r w:rsidRPr="00E421D7">
        <w:t xml:space="preserve">1. Wykonawca winien zapoznać się ze wszystkimi rozdziałami </w:t>
      </w:r>
      <w:r>
        <w:t>ogłoszenia wraz z załącznikami</w:t>
      </w:r>
      <w:r w:rsidRPr="00E421D7">
        <w:t>.</w:t>
      </w:r>
    </w:p>
    <w:p w:rsidR="00F31E8A" w:rsidRDefault="00F31E8A" w:rsidP="00F31E8A">
      <w:pPr>
        <w:spacing w:line="360" w:lineRule="auto"/>
        <w:jc w:val="both"/>
      </w:pPr>
      <w:r w:rsidRPr="00E421D7">
        <w:t xml:space="preserve">2. Każdy wykonawca może złożyć </w:t>
      </w:r>
      <w:r>
        <w:t xml:space="preserve">na każdą z części tylko </w:t>
      </w:r>
      <w:r w:rsidRPr="00E421D7">
        <w:t xml:space="preserve">jedną ofertę. </w:t>
      </w:r>
    </w:p>
    <w:p w:rsidR="00F31E8A" w:rsidRPr="00E421D7" w:rsidRDefault="00F31E8A" w:rsidP="00F31E8A">
      <w:pPr>
        <w:spacing w:line="360" w:lineRule="auto"/>
        <w:jc w:val="both"/>
      </w:pPr>
      <w:r>
        <w:t xml:space="preserve">  Złożenie więcej niż jednej oferty na daną część  spowoduje, że </w:t>
      </w:r>
      <w:r w:rsidRPr="00E421D7">
        <w:t xml:space="preserve"> wszystkie oferty złożone przez tego Wykonawcę lub z jego udziałem zostaną odrzucone. Treść oferty musi odpowiadać treści </w:t>
      </w:r>
      <w:r>
        <w:t>ogłoszenia</w:t>
      </w:r>
      <w:r w:rsidRPr="00E421D7">
        <w:t xml:space="preserve">. </w:t>
      </w:r>
    </w:p>
    <w:p w:rsidR="00F31E8A" w:rsidRDefault="00F31E8A" w:rsidP="00F31E8A">
      <w:pPr>
        <w:spacing w:line="360" w:lineRule="auto"/>
        <w:jc w:val="both"/>
      </w:pPr>
      <w:r w:rsidRPr="00E421D7">
        <w:t>3. Wykonawca poniesie wszelkie koszty związane z przygotowaniem i złożeniem oferty.</w:t>
      </w:r>
    </w:p>
    <w:p w:rsidR="00F31E8A" w:rsidRDefault="00F31E8A" w:rsidP="00F31E8A">
      <w:pPr>
        <w:spacing w:line="360" w:lineRule="auto"/>
        <w:jc w:val="both"/>
      </w:pPr>
    </w:p>
    <w:p w:rsidR="00F31E8A" w:rsidRPr="00E421D7" w:rsidRDefault="00F31E8A" w:rsidP="00F31E8A">
      <w:pPr>
        <w:spacing w:line="360" w:lineRule="auto"/>
        <w:jc w:val="center"/>
        <w:rPr>
          <w:sz w:val="28"/>
          <w:szCs w:val="28"/>
        </w:rPr>
      </w:pPr>
      <w:r>
        <w:rPr>
          <w:sz w:val="28"/>
          <w:szCs w:val="28"/>
        </w:rPr>
        <w:t>Rzeszów, listopad 2017 roku</w:t>
      </w:r>
    </w:p>
    <w:p w:rsidR="00F31E8A" w:rsidRPr="00E421D7" w:rsidRDefault="00F31E8A" w:rsidP="00F31E8A">
      <w:pPr>
        <w:spacing w:line="360" w:lineRule="auto"/>
        <w:jc w:val="both"/>
      </w:pPr>
    </w:p>
    <w:p w:rsidR="00F31E8A" w:rsidRPr="00E421D7" w:rsidRDefault="00F31E8A" w:rsidP="00F31E8A">
      <w:pPr>
        <w:spacing w:after="120"/>
        <w:jc w:val="center"/>
        <w:rPr>
          <w:b/>
          <w:bCs/>
        </w:rPr>
      </w:pPr>
      <w:r w:rsidRPr="00E421D7">
        <w:rPr>
          <w:b/>
          <w:bCs/>
        </w:rPr>
        <w:lastRenderedPageBreak/>
        <w:t>INSTRUKCJA DLA WYKONAWCY</w:t>
      </w:r>
    </w:p>
    <w:p w:rsidR="00F31E8A" w:rsidRPr="00E421D7" w:rsidRDefault="00F31E8A" w:rsidP="00F31E8A">
      <w:pPr>
        <w:pStyle w:val="Tekstpodstawowy"/>
        <w:spacing w:after="120"/>
        <w:rPr>
          <w:i/>
          <w:iCs/>
          <w:sz w:val="24"/>
        </w:rPr>
      </w:pPr>
      <w:r w:rsidRPr="00E421D7">
        <w:rPr>
          <w:i/>
          <w:iCs/>
          <w:sz w:val="24"/>
        </w:rPr>
        <w:t>I  Zamawiający:</w:t>
      </w:r>
    </w:p>
    <w:p w:rsidR="00F31E8A" w:rsidRPr="00E421D7" w:rsidRDefault="00F31E8A" w:rsidP="00F31E8A">
      <w:pPr>
        <w:autoSpaceDE w:val="0"/>
        <w:autoSpaceDN w:val="0"/>
        <w:adjustRightInd w:val="0"/>
        <w:spacing w:after="120"/>
        <w:jc w:val="both"/>
        <w:rPr>
          <w:b/>
          <w:color w:val="000000"/>
        </w:rPr>
      </w:pPr>
      <w:r w:rsidRPr="00E421D7">
        <w:t>Szkoła Podstawowa Nr</w:t>
      </w:r>
      <w:r>
        <w:t xml:space="preserve"> 2</w:t>
      </w:r>
      <w:r w:rsidRPr="00E421D7">
        <w:t xml:space="preserve"> w Rzeszowie</w:t>
      </w:r>
    </w:p>
    <w:p w:rsidR="00F31E8A" w:rsidRPr="00E421D7" w:rsidRDefault="00F31E8A" w:rsidP="00F31E8A">
      <w:pPr>
        <w:autoSpaceDE w:val="0"/>
        <w:autoSpaceDN w:val="0"/>
        <w:adjustRightInd w:val="0"/>
        <w:spacing w:after="120"/>
        <w:rPr>
          <w:bCs/>
          <w:color w:val="000000"/>
        </w:rPr>
      </w:pPr>
      <w:r w:rsidRPr="00E421D7">
        <w:rPr>
          <w:bCs/>
          <w:color w:val="000000"/>
        </w:rPr>
        <w:t xml:space="preserve">Adres: ul. </w:t>
      </w:r>
      <w:r>
        <w:rPr>
          <w:bCs/>
          <w:color w:val="000000"/>
        </w:rPr>
        <w:t xml:space="preserve">Kamińskiego 12 </w:t>
      </w:r>
      <w:r w:rsidRPr="00E421D7">
        <w:rPr>
          <w:bCs/>
          <w:color w:val="000000"/>
        </w:rPr>
        <w:t>,  35 –</w:t>
      </w:r>
      <w:r>
        <w:rPr>
          <w:bCs/>
          <w:color w:val="000000"/>
        </w:rPr>
        <w:t xml:space="preserve"> 211</w:t>
      </w:r>
      <w:r w:rsidRPr="00E421D7">
        <w:rPr>
          <w:bCs/>
          <w:color w:val="000000"/>
        </w:rPr>
        <w:t xml:space="preserve"> Rzeszów</w:t>
      </w:r>
    </w:p>
    <w:p w:rsidR="00F31E8A" w:rsidRPr="00F31E8A" w:rsidRDefault="00F31E8A" w:rsidP="00F31E8A">
      <w:pPr>
        <w:autoSpaceDE w:val="0"/>
        <w:autoSpaceDN w:val="0"/>
        <w:adjustRightInd w:val="0"/>
        <w:spacing w:after="120"/>
        <w:rPr>
          <w:bCs/>
          <w:color w:val="000000"/>
        </w:rPr>
      </w:pPr>
      <w:r w:rsidRPr="00F31E8A">
        <w:rPr>
          <w:color w:val="000000"/>
        </w:rPr>
        <w:t>tel. 17 748 23 14</w:t>
      </w:r>
      <w:r w:rsidRPr="00F31E8A">
        <w:rPr>
          <w:bCs/>
          <w:color w:val="000000"/>
        </w:rPr>
        <w:t xml:space="preserve">,   </w:t>
      </w:r>
      <w:r w:rsidRPr="00F31E8A">
        <w:rPr>
          <w:color w:val="000000"/>
        </w:rPr>
        <w:t>e-mail sp2rz@interia.pl</w:t>
      </w:r>
    </w:p>
    <w:p w:rsidR="00F31E8A" w:rsidRPr="00E421D7" w:rsidRDefault="00F31E8A" w:rsidP="00F31E8A">
      <w:pPr>
        <w:autoSpaceDE w:val="0"/>
        <w:autoSpaceDN w:val="0"/>
        <w:adjustRightInd w:val="0"/>
        <w:spacing w:after="120"/>
        <w:rPr>
          <w:color w:val="000000"/>
        </w:rPr>
      </w:pPr>
      <w:r w:rsidRPr="00E421D7">
        <w:rPr>
          <w:color w:val="000000"/>
        </w:rPr>
        <w:t>NIP 813-2</w:t>
      </w:r>
      <w:r>
        <w:rPr>
          <w:color w:val="000000"/>
        </w:rPr>
        <w:t>4</w:t>
      </w:r>
      <w:r w:rsidRPr="00E421D7">
        <w:rPr>
          <w:color w:val="000000"/>
        </w:rPr>
        <w:t>-</w:t>
      </w:r>
      <w:r>
        <w:rPr>
          <w:color w:val="000000"/>
        </w:rPr>
        <w:t>56</w:t>
      </w:r>
      <w:r w:rsidRPr="00E421D7">
        <w:rPr>
          <w:color w:val="000000"/>
        </w:rPr>
        <w:t>-</w:t>
      </w:r>
      <w:r>
        <w:rPr>
          <w:color w:val="000000"/>
        </w:rPr>
        <w:t>965</w:t>
      </w:r>
      <w:r w:rsidRPr="00E421D7">
        <w:rPr>
          <w:color w:val="000000"/>
        </w:rPr>
        <w:t>,  REGON 000</w:t>
      </w:r>
      <w:r>
        <w:rPr>
          <w:color w:val="000000"/>
        </w:rPr>
        <w:t>252760</w:t>
      </w:r>
    </w:p>
    <w:p w:rsidR="00F31E8A" w:rsidRPr="00E421D7" w:rsidRDefault="00F31E8A" w:rsidP="00F31E8A">
      <w:pPr>
        <w:spacing w:after="120"/>
        <w:rPr>
          <w:bCs/>
        </w:rPr>
      </w:pPr>
      <w:r w:rsidRPr="00E421D7">
        <w:rPr>
          <w:bCs/>
        </w:rPr>
        <w:t>Strona internetowa na której zamieszczona jest dokumentacja: www.sp</w:t>
      </w:r>
      <w:r>
        <w:rPr>
          <w:bCs/>
        </w:rPr>
        <w:t>2</w:t>
      </w:r>
      <w:r w:rsidRPr="00E421D7">
        <w:rPr>
          <w:bCs/>
        </w:rPr>
        <w:t>.rzeszow.pl</w:t>
      </w:r>
    </w:p>
    <w:p w:rsidR="00F31E8A" w:rsidRPr="00E421D7" w:rsidRDefault="00F31E8A" w:rsidP="00F31E8A">
      <w:pPr>
        <w:pStyle w:val="Tekstpodstawowy"/>
        <w:spacing w:after="120"/>
        <w:rPr>
          <w:b w:val="0"/>
          <w:bCs w:val="0"/>
          <w:sz w:val="24"/>
        </w:rPr>
      </w:pPr>
    </w:p>
    <w:p w:rsidR="00F31E8A" w:rsidRPr="00E421D7" w:rsidRDefault="00F31E8A" w:rsidP="00F31E8A">
      <w:pPr>
        <w:pStyle w:val="Tekstpodstawowy"/>
        <w:spacing w:after="120"/>
        <w:rPr>
          <w:i/>
          <w:iCs/>
          <w:sz w:val="24"/>
        </w:rPr>
      </w:pPr>
      <w:r w:rsidRPr="00E421D7">
        <w:rPr>
          <w:i/>
          <w:iCs/>
          <w:sz w:val="24"/>
        </w:rPr>
        <w:t>II Tryb udzielania zamówienia:</w:t>
      </w:r>
    </w:p>
    <w:p w:rsidR="00F31E8A" w:rsidRDefault="00F31E8A" w:rsidP="00F31E8A">
      <w:pPr>
        <w:pStyle w:val="Tekstblokowy"/>
        <w:spacing w:after="120"/>
        <w:ind w:left="0" w:right="0"/>
      </w:pPr>
      <w:r>
        <w:t xml:space="preserve">1. </w:t>
      </w:r>
      <w:r w:rsidRPr="00E421D7">
        <w:t xml:space="preserve">Postępowanie o udzielenie zamówienia prowadzone jest w trybie </w:t>
      </w:r>
      <w:r>
        <w:t xml:space="preserve">zapytania o cenę </w:t>
      </w:r>
      <w:r w:rsidRPr="00E421D7">
        <w:t>na podstawie</w:t>
      </w:r>
      <w:r>
        <w:t xml:space="preserve"> art. 4 pkt 8</w:t>
      </w:r>
      <w:r w:rsidRPr="00E421D7">
        <w:t xml:space="preserve"> ustawy z dnia 29.01.2004 r. Prawo zamówień publicznych (Dz. U. z 201</w:t>
      </w:r>
      <w:r>
        <w:t>7</w:t>
      </w:r>
      <w:r w:rsidRPr="00E421D7">
        <w:t xml:space="preserve">r., poz. </w:t>
      </w:r>
      <w:r>
        <w:t>1579</w:t>
      </w:r>
      <w:r w:rsidRPr="00E421D7">
        <w:t xml:space="preserve"> ze zmianami), zwanej dalej ,,</w:t>
      </w:r>
      <w:proofErr w:type="spellStart"/>
      <w:r>
        <w:t>u</w:t>
      </w:r>
      <w:r w:rsidRPr="00E421D7">
        <w:t>Pzp</w:t>
      </w:r>
      <w:proofErr w:type="spellEnd"/>
      <w:r w:rsidRPr="00E421D7">
        <w:t>”.</w:t>
      </w:r>
    </w:p>
    <w:p w:rsidR="00F31E8A" w:rsidRDefault="00F31E8A" w:rsidP="00F31E8A">
      <w:pPr>
        <w:pStyle w:val="Tekstblokowy"/>
        <w:spacing w:after="120"/>
        <w:ind w:left="0" w:right="0"/>
      </w:pPr>
      <w:r>
        <w:t xml:space="preserve">2. Postępowanie prowadzi komisja przetargowa powołana przez kierownika Zamawiającego zgodnie z art. 19 ust.2 </w:t>
      </w:r>
      <w:proofErr w:type="spellStart"/>
      <w:r>
        <w:t>uPzp</w:t>
      </w:r>
      <w:proofErr w:type="spellEnd"/>
      <w:r>
        <w:t>.</w:t>
      </w:r>
    </w:p>
    <w:p w:rsidR="00F31E8A" w:rsidRPr="00E421D7" w:rsidRDefault="00F31E8A" w:rsidP="00F31E8A">
      <w:pPr>
        <w:pStyle w:val="Tekstblokowy"/>
        <w:ind w:left="0" w:right="0"/>
      </w:pPr>
      <w:r>
        <w:t>3. Ogłoszenie o zamówieniu zostało zamieszczone w Biuletynie Zamówień Publicznych Szkoły Podstaw</w:t>
      </w:r>
      <w:r w:rsidR="002D51D0">
        <w:t>owej  Nr 2 w Rzeszowie w dniu 17</w:t>
      </w:r>
      <w:r>
        <w:t xml:space="preserve"> listopada 2017 roku oraz na tablicy ogłoszeń w siedzibie Zamawiającego.</w:t>
      </w:r>
    </w:p>
    <w:p w:rsidR="00F31E8A" w:rsidRPr="00E421D7" w:rsidRDefault="00F31E8A" w:rsidP="00F31E8A">
      <w:pPr>
        <w:pStyle w:val="Tekstpodstawowy"/>
        <w:spacing w:after="120"/>
        <w:rPr>
          <w:b w:val="0"/>
          <w:bCs w:val="0"/>
          <w:i/>
          <w:iCs/>
          <w:sz w:val="24"/>
        </w:rPr>
      </w:pPr>
    </w:p>
    <w:p w:rsidR="00F31E8A" w:rsidRPr="00E421D7" w:rsidRDefault="00F31E8A" w:rsidP="00F31E8A">
      <w:pPr>
        <w:widowControl w:val="0"/>
        <w:autoSpaceDE w:val="0"/>
        <w:autoSpaceDN w:val="0"/>
        <w:adjustRightInd w:val="0"/>
        <w:spacing w:after="120"/>
        <w:jc w:val="both"/>
        <w:rPr>
          <w:color w:val="000000"/>
        </w:rPr>
      </w:pPr>
      <w:r w:rsidRPr="00E421D7">
        <w:rPr>
          <w:b/>
          <w:i/>
          <w:iCs/>
        </w:rPr>
        <w:t>III Opis przedmiotu zamówienia:</w:t>
      </w:r>
      <w:r w:rsidRPr="00E421D7">
        <w:rPr>
          <w:color w:val="000000"/>
        </w:rPr>
        <w:t xml:space="preserve"> </w:t>
      </w:r>
    </w:p>
    <w:p w:rsidR="00F31E8A" w:rsidRPr="0098013E" w:rsidRDefault="00F31E8A" w:rsidP="00F31E8A">
      <w:pPr>
        <w:autoSpaceDE w:val="0"/>
        <w:autoSpaceDN w:val="0"/>
        <w:adjustRightInd w:val="0"/>
        <w:spacing w:after="120"/>
        <w:jc w:val="both"/>
      </w:pPr>
      <w:r w:rsidRPr="00E421D7">
        <w:t>1. Przedmiotem zamówienia jest: „Sukcesywna dostawa</w:t>
      </w:r>
      <w:r w:rsidRPr="00E421D7">
        <w:rPr>
          <w:color w:val="000000"/>
        </w:rPr>
        <w:t xml:space="preserve"> artykułów spożywczych do stołówki szkolnej na potrzeby wyżywienia uczniów w </w:t>
      </w:r>
      <w:r>
        <w:rPr>
          <w:color w:val="000000"/>
        </w:rPr>
        <w:t xml:space="preserve">Szkole Podstawowej Nr 2 </w:t>
      </w:r>
      <w:r w:rsidRPr="00E421D7">
        <w:rPr>
          <w:color w:val="000000"/>
        </w:rPr>
        <w:t xml:space="preserve">w Rzeszowie” w podziale </w:t>
      </w:r>
      <w:r w:rsidRPr="0098013E">
        <w:t>na 7 części:</w:t>
      </w:r>
    </w:p>
    <w:p w:rsidR="00F31E8A" w:rsidRPr="0098013E" w:rsidRDefault="00F31E8A" w:rsidP="00F31E8A">
      <w:pPr>
        <w:autoSpaceDE w:val="0"/>
        <w:autoSpaceDN w:val="0"/>
        <w:adjustRightInd w:val="0"/>
        <w:spacing w:after="120"/>
        <w:jc w:val="both"/>
      </w:pPr>
      <w:r w:rsidRPr="0098013E">
        <w:t xml:space="preserve">część 1 – mięso, wędliny, </w:t>
      </w:r>
    </w:p>
    <w:p w:rsidR="00F31E8A" w:rsidRPr="0098013E" w:rsidRDefault="00F31E8A" w:rsidP="00F31E8A">
      <w:pPr>
        <w:autoSpaceDE w:val="0"/>
        <w:autoSpaceDN w:val="0"/>
        <w:adjustRightInd w:val="0"/>
        <w:spacing w:after="120"/>
        <w:jc w:val="both"/>
      </w:pPr>
      <w:r w:rsidRPr="0098013E">
        <w:t xml:space="preserve">część 2 – ryby, mrożonki, </w:t>
      </w:r>
    </w:p>
    <w:p w:rsidR="00F31E8A" w:rsidRPr="0098013E" w:rsidRDefault="00F31E8A" w:rsidP="00F31E8A">
      <w:pPr>
        <w:autoSpaceDE w:val="0"/>
        <w:autoSpaceDN w:val="0"/>
        <w:adjustRightInd w:val="0"/>
        <w:spacing w:after="120"/>
        <w:jc w:val="both"/>
      </w:pPr>
      <w:r w:rsidRPr="0098013E">
        <w:t xml:space="preserve">część 3 – warzywa, owoce, ziemniaki, </w:t>
      </w:r>
    </w:p>
    <w:p w:rsidR="00F31E8A" w:rsidRPr="0098013E" w:rsidRDefault="00F31E8A" w:rsidP="00F31E8A">
      <w:pPr>
        <w:autoSpaceDE w:val="0"/>
        <w:autoSpaceDN w:val="0"/>
        <w:adjustRightInd w:val="0"/>
        <w:spacing w:after="120"/>
        <w:jc w:val="both"/>
      </w:pPr>
      <w:r w:rsidRPr="0098013E">
        <w:t xml:space="preserve">część 4 – wyroby mleczarskie, jaja, </w:t>
      </w:r>
    </w:p>
    <w:p w:rsidR="00F31E8A" w:rsidRPr="0098013E" w:rsidRDefault="00F31E8A" w:rsidP="00F31E8A">
      <w:pPr>
        <w:autoSpaceDE w:val="0"/>
        <w:autoSpaceDN w:val="0"/>
        <w:adjustRightInd w:val="0"/>
        <w:spacing w:after="120"/>
        <w:jc w:val="both"/>
      </w:pPr>
      <w:r w:rsidRPr="0098013E">
        <w:t xml:space="preserve">część 5 – pieczywo, </w:t>
      </w:r>
    </w:p>
    <w:p w:rsidR="00F31E8A" w:rsidRPr="0098013E" w:rsidRDefault="00F31E8A" w:rsidP="00F31E8A">
      <w:pPr>
        <w:autoSpaceDE w:val="0"/>
        <w:autoSpaceDN w:val="0"/>
        <w:adjustRightInd w:val="0"/>
        <w:spacing w:after="120"/>
        <w:jc w:val="both"/>
      </w:pPr>
      <w:r w:rsidRPr="0098013E">
        <w:t xml:space="preserve">część 6 – wyroby garmażeryjne, </w:t>
      </w:r>
    </w:p>
    <w:p w:rsidR="00F31E8A" w:rsidRPr="0098013E" w:rsidRDefault="00F31E8A" w:rsidP="00F31E8A">
      <w:pPr>
        <w:autoSpaceDE w:val="0"/>
        <w:autoSpaceDN w:val="0"/>
        <w:adjustRightInd w:val="0"/>
        <w:spacing w:after="120"/>
        <w:jc w:val="both"/>
        <w:rPr>
          <w:b/>
        </w:rPr>
      </w:pPr>
      <w:r w:rsidRPr="0098013E">
        <w:t>część 7 – pozostałe artykuły żywnościowe.</w:t>
      </w:r>
      <w:r w:rsidRPr="0098013E">
        <w:rPr>
          <w:b/>
        </w:rPr>
        <w:t xml:space="preserve"> </w:t>
      </w:r>
    </w:p>
    <w:p w:rsidR="00F31E8A" w:rsidRPr="00E421D7" w:rsidRDefault="00F31E8A" w:rsidP="00F31E8A">
      <w:pPr>
        <w:autoSpaceDE w:val="0"/>
        <w:autoSpaceDN w:val="0"/>
        <w:adjustRightInd w:val="0"/>
        <w:spacing w:after="120"/>
        <w:jc w:val="both"/>
      </w:pPr>
      <w:r w:rsidRPr="00E421D7">
        <w:t xml:space="preserve">2. Istotą zamówienia jest sukcesywne dostarczanie do stołówki szkolnej artykułów spożywczych do przygotowywania posiłków dla uczniów. Wykaz artykułów będących przedmiotem zamówienia określono w </w:t>
      </w:r>
      <w:r w:rsidRPr="0098013E">
        <w:t>załącznikach nr 1.1 do 1.7-</w:t>
      </w:r>
      <w:r w:rsidRPr="00E421D7">
        <w:t xml:space="preserve"> formularzu cenowym.</w:t>
      </w:r>
    </w:p>
    <w:p w:rsidR="00F31E8A" w:rsidRPr="0098013E" w:rsidRDefault="00F31E8A" w:rsidP="00F31E8A">
      <w:pPr>
        <w:autoSpaceDE w:val="0"/>
        <w:autoSpaceDN w:val="0"/>
        <w:adjustRightInd w:val="0"/>
        <w:spacing w:after="120"/>
        <w:jc w:val="both"/>
      </w:pPr>
      <w:r w:rsidRPr="00E421D7">
        <w:t>3. Zapłata za dostawy dokonywana będzie przelewem na konto wykonawcy w ciągu 14 dni licząc od daty złożenia faktury,</w:t>
      </w:r>
      <w:r w:rsidRPr="00E421D7">
        <w:rPr>
          <w:color w:val="000000"/>
          <w:highlight w:val="white"/>
        </w:rPr>
        <w:t xml:space="preserve"> sporządzonej w oparciu o ceny jednostkowe brutto i nazewnictwo produktów określonych w </w:t>
      </w:r>
      <w:r w:rsidRPr="00E421D7">
        <w:rPr>
          <w:highlight w:val="white"/>
        </w:rPr>
        <w:t>kolumnie drugiej</w:t>
      </w:r>
      <w:r w:rsidRPr="00E421D7">
        <w:rPr>
          <w:color w:val="FF0000"/>
          <w:highlight w:val="white"/>
        </w:rPr>
        <w:t xml:space="preserve"> </w:t>
      </w:r>
      <w:r w:rsidRPr="00E421D7">
        <w:rPr>
          <w:color w:val="000000"/>
          <w:highlight w:val="white"/>
        </w:rPr>
        <w:t xml:space="preserve">formularza cenowego  stanowiących </w:t>
      </w:r>
      <w:r w:rsidRPr="0098013E">
        <w:rPr>
          <w:highlight w:val="white"/>
        </w:rPr>
        <w:t>załączniki nr 1.1</w:t>
      </w:r>
      <w:r w:rsidRPr="00102DC9">
        <w:rPr>
          <w:color w:val="FF0000"/>
          <w:highlight w:val="white"/>
        </w:rPr>
        <w:t xml:space="preserve"> </w:t>
      </w:r>
      <w:r w:rsidRPr="0098013E">
        <w:rPr>
          <w:highlight w:val="white"/>
        </w:rPr>
        <w:t>do 1.7, pod rygorem odmowy uregulowania zapłaty w przypadku inaczej wystawionej faktury.</w:t>
      </w:r>
    </w:p>
    <w:p w:rsidR="00F31E8A" w:rsidRPr="00E421D7" w:rsidRDefault="00F31E8A" w:rsidP="00F31E8A">
      <w:pPr>
        <w:autoSpaceDE w:val="0"/>
        <w:autoSpaceDN w:val="0"/>
        <w:adjustRightInd w:val="0"/>
        <w:spacing w:after="120"/>
        <w:jc w:val="both"/>
      </w:pPr>
      <w:r>
        <w:t>4</w:t>
      </w:r>
      <w:r w:rsidRPr="00E421D7">
        <w:t>.</w:t>
      </w:r>
      <w:r w:rsidRPr="00E421D7">
        <w:rPr>
          <w:b/>
        </w:rPr>
        <w:t xml:space="preserve"> </w:t>
      </w:r>
      <w:r w:rsidRPr="00E421D7">
        <w:t xml:space="preserve">Szczegółowy opis przedmiotu zamówienia oraz warunki realizacji dostaw dla każdego                        z zadań określony został we wzorze umowy, który stanowi załącznik nr 4 do </w:t>
      </w:r>
      <w:r>
        <w:t>ogłoszenia</w:t>
      </w:r>
      <w:r w:rsidRPr="00E421D7">
        <w:t>.</w:t>
      </w:r>
    </w:p>
    <w:p w:rsidR="00F31E8A" w:rsidRPr="00E421D7" w:rsidRDefault="00F31E8A" w:rsidP="00F31E8A">
      <w:pPr>
        <w:autoSpaceDE w:val="0"/>
        <w:autoSpaceDN w:val="0"/>
        <w:adjustRightInd w:val="0"/>
        <w:spacing w:after="120"/>
        <w:jc w:val="both"/>
      </w:pPr>
      <w:r>
        <w:t>5</w:t>
      </w:r>
      <w:r w:rsidRPr="00E421D7">
        <w:t>. Zamawiający dopuszcza możliwość składania ofert częściowych</w:t>
      </w:r>
      <w:r>
        <w:t xml:space="preserve">. Wykonawca może złożyć ofertę na dowolną ilość części. </w:t>
      </w:r>
    </w:p>
    <w:p w:rsidR="00F31E8A" w:rsidRPr="00E421D7" w:rsidRDefault="00F31E8A" w:rsidP="00F31E8A">
      <w:pPr>
        <w:autoSpaceDE w:val="0"/>
        <w:autoSpaceDN w:val="0"/>
        <w:adjustRightInd w:val="0"/>
        <w:spacing w:after="120"/>
        <w:jc w:val="both"/>
      </w:pPr>
      <w:r>
        <w:t>6</w:t>
      </w:r>
      <w:r w:rsidRPr="00E421D7">
        <w:t>. Wykona</w:t>
      </w:r>
      <w:r>
        <w:t>wca nie może powierzyć wykonania</w:t>
      </w:r>
      <w:r w:rsidRPr="00E421D7">
        <w:t xml:space="preserve"> części zamówienia podwykonawcom. </w:t>
      </w:r>
    </w:p>
    <w:p w:rsidR="00F31E8A" w:rsidRPr="00E421D7" w:rsidRDefault="00F31E8A" w:rsidP="00F31E8A">
      <w:pPr>
        <w:widowControl w:val="0"/>
        <w:tabs>
          <w:tab w:val="left" w:pos="3560"/>
          <w:tab w:val="left" w:pos="4020"/>
          <w:tab w:val="left" w:pos="6980"/>
          <w:tab w:val="left" w:pos="8480"/>
        </w:tabs>
        <w:autoSpaceDE w:val="0"/>
        <w:autoSpaceDN w:val="0"/>
        <w:adjustRightInd w:val="0"/>
        <w:spacing w:after="120"/>
        <w:ind w:right="49"/>
        <w:jc w:val="both"/>
      </w:pPr>
      <w:r>
        <w:lastRenderedPageBreak/>
        <w:t>7</w:t>
      </w:r>
      <w:r w:rsidRPr="00E421D7">
        <w:t xml:space="preserve">. </w:t>
      </w:r>
      <w:r w:rsidRPr="00E421D7">
        <w:rPr>
          <w:color w:val="000000"/>
          <w:highlight w:val="white"/>
        </w:rPr>
        <w:t>Zamawiającemu przysługuje prawo odmowy przyjęcia towaru w przypadku wad ilościowych lub jakościowych.</w:t>
      </w:r>
      <w:r w:rsidRPr="00E421D7">
        <w:rPr>
          <w:color w:val="000000"/>
        </w:rPr>
        <w:t xml:space="preserve"> W przypadku zakwestionowania przez Zamawiającego dostarczonego towaru Wykonawca zobowiązuje się do jego wymiany na towar pełnowartościowy, w terminie nie dłuższym niż 1 godzina od zgłoszenia reklamacji. Jeśli Wykonawca nie uzna reklamacji</w:t>
      </w:r>
      <w:r>
        <w:rPr>
          <w:color w:val="000000"/>
        </w:rPr>
        <w:t>,</w:t>
      </w:r>
      <w:r w:rsidRPr="00E421D7">
        <w:rPr>
          <w:color w:val="000000"/>
        </w:rPr>
        <w:t xml:space="preserve"> p</w:t>
      </w:r>
      <w:r w:rsidRPr="00E421D7">
        <w:t>ob</w:t>
      </w:r>
      <w:r w:rsidRPr="00E421D7">
        <w:rPr>
          <w:spacing w:val="-1"/>
        </w:rPr>
        <w:t>ra</w:t>
      </w:r>
      <w:r w:rsidRPr="00E421D7">
        <w:t>ną</w:t>
      </w:r>
      <w:r w:rsidRPr="00E421D7">
        <w:rPr>
          <w:spacing w:val="41"/>
        </w:rPr>
        <w:t xml:space="preserve"> </w:t>
      </w:r>
      <w:r w:rsidRPr="00E421D7">
        <w:t>p</w:t>
      </w:r>
      <w:r w:rsidRPr="00E421D7">
        <w:rPr>
          <w:spacing w:val="-1"/>
        </w:rPr>
        <w:t>r</w:t>
      </w:r>
      <w:r w:rsidRPr="00E421D7">
        <w:t>ób</w:t>
      </w:r>
      <w:r w:rsidRPr="00E421D7">
        <w:rPr>
          <w:spacing w:val="2"/>
        </w:rPr>
        <w:t>k</w:t>
      </w:r>
      <w:r w:rsidRPr="00E421D7">
        <w:t>ę</w:t>
      </w:r>
      <w:r w:rsidRPr="00E421D7">
        <w:rPr>
          <w:spacing w:val="44"/>
        </w:rPr>
        <w:t xml:space="preserve"> </w:t>
      </w:r>
      <w:r w:rsidRPr="00E421D7">
        <w:t>w</w:t>
      </w:r>
      <w:r w:rsidRPr="00E421D7">
        <w:rPr>
          <w:spacing w:val="-1"/>
        </w:rPr>
        <w:t>a</w:t>
      </w:r>
      <w:r w:rsidRPr="00E421D7">
        <w:t>d</w:t>
      </w:r>
      <w:r w:rsidRPr="00E421D7">
        <w:rPr>
          <w:spacing w:val="1"/>
        </w:rPr>
        <w:t>li</w:t>
      </w:r>
      <w:r w:rsidRPr="00E421D7">
        <w:rPr>
          <w:spacing w:val="2"/>
        </w:rPr>
        <w:t>w</w:t>
      </w:r>
      <w:r w:rsidRPr="00E421D7">
        <w:rPr>
          <w:spacing w:val="-1"/>
        </w:rPr>
        <w:t>e</w:t>
      </w:r>
      <w:r w:rsidRPr="00E421D7">
        <w:rPr>
          <w:spacing w:val="-2"/>
        </w:rPr>
        <w:t>g</w:t>
      </w:r>
      <w:r w:rsidRPr="00E421D7">
        <w:t>o</w:t>
      </w:r>
      <w:r w:rsidRPr="00E421D7">
        <w:rPr>
          <w:spacing w:val="43"/>
        </w:rPr>
        <w:t xml:space="preserve"> </w:t>
      </w:r>
      <w:r w:rsidRPr="00E421D7">
        <w:rPr>
          <w:spacing w:val="1"/>
        </w:rPr>
        <w:t>t</w:t>
      </w:r>
      <w:r w:rsidRPr="00E421D7">
        <w:t>ow</w:t>
      </w:r>
      <w:r w:rsidRPr="00E421D7">
        <w:rPr>
          <w:spacing w:val="2"/>
        </w:rPr>
        <w:t>a</w:t>
      </w:r>
      <w:r w:rsidRPr="00E421D7">
        <w:rPr>
          <w:spacing w:val="-1"/>
        </w:rPr>
        <w:t>r</w:t>
      </w:r>
      <w:r w:rsidRPr="00E421D7">
        <w:t>u</w:t>
      </w:r>
      <w:r w:rsidRPr="00E421D7">
        <w:rPr>
          <w:spacing w:val="45"/>
        </w:rPr>
        <w:t xml:space="preserve"> </w:t>
      </w:r>
      <w:r w:rsidRPr="00E421D7">
        <w:rPr>
          <w:spacing w:val="-3"/>
        </w:rPr>
        <w:t>Z</w:t>
      </w:r>
      <w:r w:rsidRPr="00E421D7">
        <w:rPr>
          <w:spacing w:val="-1"/>
        </w:rPr>
        <w:t>a</w:t>
      </w:r>
      <w:r w:rsidRPr="00E421D7">
        <w:rPr>
          <w:spacing w:val="3"/>
        </w:rPr>
        <w:t>m</w:t>
      </w:r>
      <w:r w:rsidRPr="00E421D7">
        <w:rPr>
          <w:spacing w:val="-1"/>
        </w:rPr>
        <w:t>a</w:t>
      </w:r>
      <w:r w:rsidRPr="00E421D7">
        <w:t>w</w:t>
      </w:r>
      <w:r w:rsidRPr="00E421D7">
        <w:rPr>
          <w:spacing w:val="1"/>
        </w:rPr>
        <w:t>i</w:t>
      </w:r>
      <w:r w:rsidRPr="00E421D7">
        <w:rPr>
          <w:spacing w:val="-1"/>
        </w:rPr>
        <w:t>a</w:t>
      </w:r>
      <w:r w:rsidRPr="00E421D7">
        <w:rPr>
          <w:spacing w:val="1"/>
        </w:rPr>
        <w:t>j</w:t>
      </w:r>
      <w:r w:rsidRPr="00E421D7">
        <w:rPr>
          <w:spacing w:val="2"/>
        </w:rPr>
        <w:t>ąc</w:t>
      </w:r>
      <w:r w:rsidRPr="00E421D7">
        <w:t>y</w:t>
      </w:r>
      <w:r w:rsidRPr="00E421D7">
        <w:rPr>
          <w:spacing w:val="43"/>
        </w:rPr>
        <w:t xml:space="preserve"> </w:t>
      </w:r>
      <w:r w:rsidRPr="00E421D7">
        <w:t>dos</w:t>
      </w:r>
      <w:r w:rsidRPr="00E421D7">
        <w:rPr>
          <w:spacing w:val="3"/>
        </w:rPr>
        <w:t>t</w:t>
      </w:r>
      <w:r w:rsidRPr="00E421D7">
        <w:rPr>
          <w:spacing w:val="-1"/>
        </w:rPr>
        <w:t>arc</w:t>
      </w:r>
      <w:r w:rsidRPr="00E421D7">
        <w:rPr>
          <w:spacing w:val="6"/>
        </w:rPr>
        <w:t>z</w:t>
      </w:r>
      <w:r w:rsidRPr="00E421D7">
        <w:t>y</w:t>
      </w:r>
      <w:r w:rsidRPr="00E421D7">
        <w:rPr>
          <w:spacing w:val="38"/>
        </w:rPr>
        <w:t xml:space="preserve"> </w:t>
      </w:r>
      <w:r w:rsidRPr="00E421D7">
        <w:t>w</w:t>
      </w:r>
      <w:r w:rsidRPr="00E421D7">
        <w:rPr>
          <w:spacing w:val="48"/>
        </w:rPr>
        <w:t xml:space="preserve"> </w:t>
      </w:r>
      <w:r w:rsidRPr="00E421D7">
        <w:rPr>
          <w:spacing w:val="-1"/>
        </w:rPr>
        <w:t>c</w:t>
      </w:r>
      <w:r w:rsidRPr="00E421D7">
        <w:rPr>
          <w:spacing w:val="1"/>
        </w:rPr>
        <w:t>i</w:t>
      </w:r>
      <w:r w:rsidRPr="00E421D7">
        <w:rPr>
          <w:spacing w:val="2"/>
        </w:rPr>
        <w:t>ą</w:t>
      </w:r>
      <w:r w:rsidRPr="00E421D7">
        <w:rPr>
          <w:spacing w:val="-2"/>
        </w:rPr>
        <w:t>g</w:t>
      </w:r>
      <w:r w:rsidRPr="00E421D7">
        <w:t>u</w:t>
      </w:r>
      <w:r w:rsidRPr="00E421D7">
        <w:rPr>
          <w:spacing w:val="48"/>
        </w:rPr>
        <w:t xml:space="preserve"> </w:t>
      </w:r>
      <w:r w:rsidRPr="00E421D7">
        <w:t>2</w:t>
      </w:r>
      <w:r w:rsidRPr="00E421D7">
        <w:rPr>
          <w:spacing w:val="49"/>
        </w:rPr>
        <w:t xml:space="preserve"> </w:t>
      </w:r>
      <w:r w:rsidRPr="00E421D7">
        <w:rPr>
          <w:spacing w:val="-2"/>
        </w:rPr>
        <w:t>g</w:t>
      </w:r>
      <w:r w:rsidRPr="00E421D7">
        <w:t>od</w:t>
      </w:r>
      <w:r w:rsidRPr="00E421D7">
        <w:rPr>
          <w:spacing w:val="2"/>
        </w:rPr>
        <w:t>z</w:t>
      </w:r>
      <w:r w:rsidRPr="00E421D7">
        <w:t>.</w:t>
      </w:r>
      <w:r w:rsidRPr="00E421D7">
        <w:rPr>
          <w:spacing w:val="44"/>
        </w:rPr>
        <w:t xml:space="preserve"> </w:t>
      </w:r>
      <w:r w:rsidRPr="00E421D7">
        <w:t>do</w:t>
      </w:r>
      <w:r w:rsidRPr="00E421D7">
        <w:rPr>
          <w:spacing w:val="46"/>
        </w:rPr>
        <w:t xml:space="preserve"> </w:t>
      </w:r>
      <w:r w:rsidRPr="00E421D7">
        <w:rPr>
          <w:spacing w:val="1"/>
        </w:rPr>
        <w:t>St</w:t>
      </w:r>
      <w:r w:rsidRPr="00E421D7">
        <w:rPr>
          <w:spacing w:val="-1"/>
        </w:rPr>
        <w:t>ac</w:t>
      </w:r>
      <w:r w:rsidRPr="00E421D7">
        <w:rPr>
          <w:spacing w:val="1"/>
        </w:rPr>
        <w:t>j</w:t>
      </w:r>
      <w:r w:rsidRPr="00E421D7">
        <w:t xml:space="preserve">i </w:t>
      </w:r>
      <w:r w:rsidRPr="00E421D7">
        <w:rPr>
          <w:spacing w:val="1"/>
        </w:rPr>
        <w:t>S</w:t>
      </w:r>
      <w:r w:rsidRPr="00E421D7">
        <w:rPr>
          <w:spacing w:val="-1"/>
        </w:rPr>
        <w:t>a</w:t>
      </w:r>
      <w:r w:rsidRPr="00E421D7">
        <w:t>n</w:t>
      </w:r>
      <w:r w:rsidRPr="00E421D7">
        <w:rPr>
          <w:spacing w:val="1"/>
        </w:rPr>
        <w:t>it</w:t>
      </w:r>
      <w:r w:rsidRPr="00E421D7">
        <w:rPr>
          <w:spacing w:val="-1"/>
        </w:rPr>
        <w:t>ar</w:t>
      </w:r>
      <w:r w:rsidRPr="00E421D7">
        <w:t>no</w:t>
      </w:r>
      <w:r w:rsidRPr="00E421D7">
        <w:rPr>
          <w:spacing w:val="-1"/>
        </w:rPr>
        <w:t>-</w:t>
      </w:r>
      <w:r w:rsidRPr="00E421D7">
        <w:t>Ep</w:t>
      </w:r>
      <w:r w:rsidRPr="00E421D7">
        <w:rPr>
          <w:spacing w:val="1"/>
        </w:rPr>
        <w:t>i</w:t>
      </w:r>
      <w:r w:rsidRPr="00E421D7">
        <w:t>d</w:t>
      </w:r>
      <w:r w:rsidRPr="00E421D7">
        <w:rPr>
          <w:spacing w:val="-1"/>
        </w:rPr>
        <w:t>e</w:t>
      </w:r>
      <w:r w:rsidRPr="00E421D7">
        <w:rPr>
          <w:spacing w:val="1"/>
        </w:rPr>
        <w:t>mi</w:t>
      </w:r>
      <w:r w:rsidRPr="00E421D7">
        <w:t>o</w:t>
      </w:r>
      <w:r w:rsidRPr="00E421D7">
        <w:rPr>
          <w:spacing w:val="1"/>
        </w:rPr>
        <w:t>l</w:t>
      </w:r>
      <w:r w:rsidRPr="00E421D7">
        <w:t>o</w:t>
      </w:r>
      <w:r w:rsidRPr="00E421D7">
        <w:rPr>
          <w:spacing w:val="-2"/>
        </w:rPr>
        <w:t>g</w:t>
      </w:r>
      <w:r w:rsidRPr="00E421D7">
        <w:rPr>
          <w:spacing w:val="1"/>
        </w:rPr>
        <w:t>i</w:t>
      </w:r>
      <w:r w:rsidRPr="00E421D7">
        <w:rPr>
          <w:spacing w:val="2"/>
        </w:rPr>
        <w:t>cz</w:t>
      </w:r>
      <w:r w:rsidRPr="00E421D7">
        <w:t>n</w:t>
      </w:r>
      <w:r w:rsidRPr="00E421D7">
        <w:rPr>
          <w:spacing w:val="-1"/>
        </w:rPr>
        <w:t>e</w:t>
      </w:r>
      <w:r w:rsidRPr="00E421D7">
        <w:t xml:space="preserve">j w </w:t>
      </w:r>
      <w:r w:rsidRPr="00E421D7">
        <w:rPr>
          <w:spacing w:val="-2"/>
        </w:rPr>
        <w:t>R</w:t>
      </w:r>
      <w:r w:rsidRPr="00E421D7">
        <w:rPr>
          <w:spacing w:val="2"/>
        </w:rPr>
        <w:t>z</w:t>
      </w:r>
      <w:r w:rsidRPr="00E421D7">
        <w:rPr>
          <w:spacing w:val="-1"/>
        </w:rPr>
        <w:t>e</w:t>
      </w:r>
      <w:r w:rsidRPr="00E421D7">
        <w:t>s</w:t>
      </w:r>
      <w:r w:rsidRPr="00E421D7">
        <w:rPr>
          <w:spacing w:val="2"/>
        </w:rPr>
        <w:t>z</w:t>
      </w:r>
      <w:r w:rsidRPr="00E421D7">
        <w:t>ow</w:t>
      </w:r>
      <w:r w:rsidRPr="00E421D7">
        <w:rPr>
          <w:spacing w:val="1"/>
        </w:rPr>
        <w:t>i</w:t>
      </w:r>
      <w:r w:rsidRPr="00E421D7">
        <w:rPr>
          <w:spacing w:val="-1"/>
        </w:rPr>
        <w:t>e</w:t>
      </w:r>
      <w:r w:rsidRPr="00E421D7">
        <w:t>,</w:t>
      </w:r>
      <w:r w:rsidRPr="00E421D7">
        <w:rPr>
          <w:spacing w:val="15"/>
        </w:rPr>
        <w:t xml:space="preserve"> </w:t>
      </w:r>
      <w:r w:rsidRPr="00E421D7">
        <w:t>w</w:t>
      </w:r>
      <w:r w:rsidRPr="00E421D7">
        <w:rPr>
          <w:spacing w:val="17"/>
        </w:rPr>
        <w:t xml:space="preserve"> </w:t>
      </w:r>
      <w:r w:rsidRPr="00E421D7">
        <w:rPr>
          <w:spacing w:val="-1"/>
        </w:rPr>
        <w:t>ce</w:t>
      </w:r>
      <w:r w:rsidRPr="00E421D7">
        <w:rPr>
          <w:spacing w:val="1"/>
        </w:rPr>
        <w:t>l</w:t>
      </w:r>
      <w:r w:rsidRPr="00E421D7">
        <w:t>u</w:t>
      </w:r>
      <w:r w:rsidRPr="00E421D7">
        <w:rPr>
          <w:spacing w:val="18"/>
        </w:rPr>
        <w:t xml:space="preserve"> </w:t>
      </w:r>
      <w:r w:rsidRPr="00E421D7">
        <w:rPr>
          <w:spacing w:val="2"/>
        </w:rPr>
        <w:t>w</w:t>
      </w:r>
      <w:r w:rsidRPr="00E421D7">
        <w:rPr>
          <w:spacing w:val="-5"/>
        </w:rPr>
        <w:t>y</w:t>
      </w:r>
      <w:r w:rsidRPr="00E421D7">
        <w:rPr>
          <w:spacing w:val="2"/>
        </w:rPr>
        <w:t>d</w:t>
      </w:r>
      <w:r w:rsidRPr="00E421D7">
        <w:rPr>
          <w:spacing w:val="-1"/>
        </w:rPr>
        <w:t>a</w:t>
      </w:r>
      <w:r w:rsidRPr="00E421D7">
        <w:t>n</w:t>
      </w:r>
      <w:r w:rsidRPr="00E421D7">
        <w:rPr>
          <w:spacing w:val="1"/>
        </w:rPr>
        <w:t>i</w:t>
      </w:r>
      <w:r w:rsidRPr="00E421D7">
        <w:t>a</w:t>
      </w:r>
      <w:r w:rsidRPr="00E421D7">
        <w:rPr>
          <w:spacing w:val="16"/>
        </w:rPr>
        <w:t xml:space="preserve"> </w:t>
      </w:r>
      <w:r w:rsidRPr="00E421D7">
        <w:t>o</w:t>
      </w:r>
      <w:r w:rsidRPr="00E421D7">
        <w:rPr>
          <w:spacing w:val="-1"/>
        </w:rPr>
        <w:t>r</w:t>
      </w:r>
      <w:r w:rsidRPr="00E421D7">
        <w:rPr>
          <w:spacing w:val="2"/>
        </w:rPr>
        <w:t>z</w:t>
      </w:r>
      <w:r w:rsidRPr="00E421D7">
        <w:rPr>
          <w:spacing w:val="-1"/>
        </w:rPr>
        <w:t>ec</w:t>
      </w:r>
      <w:r w:rsidRPr="00E421D7">
        <w:rPr>
          <w:spacing w:val="2"/>
        </w:rPr>
        <w:t>z</w:t>
      </w:r>
      <w:r w:rsidRPr="00E421D7">
        <w:rPr>
          <w:spacing w:val="-1"/>
        </w:rPr>
        <w:t>e</w:t>
      </w:r>
      <w:r w:rsidRPr="00E421D7">
        <w:t>n</w:t>
      </w:r>
      <w:r w:rsidRPr="00E421D7">
        <w:rPr>
          <w:spacing w:val="1"/>
        </w:rPr>
        <w:t>i</w:t>
      </w:r>
      <w:r w:rsidRPr="00E421D7">
        <w:t>a</w:t>
      </w:r>
      <w:r w:rsidRPr="00E421D7">
        <w:rPr>
          <w:spacing w:val="15"/>
        </w:rPr>
        <w:t xml:space="preserve"> </w:t>
      </w:r>
      <w:r w:rsidRPr="00E421D7">
        <w:rPr>
          <w:spacing w:val="-1"/>
        </w:rPr>
        <w:t>c</w:t>
      </w:r>
      <w:r w:rsidRPr="00E421D7">
        <w:t>o do</w:t>
      </w:r>
      <w:r w:rsidRPr="00E421D7">
        <w:rPr>
          <w:spacing w:val="-2"/>
        </w:rPr>
        <w:t xml:space="preserve"> </w:t>
      </w:r>
      <w:r w:rsidRPr="00E421D7">
        <w:rPr>
          <w:spacing w:val="1"/>
        </w:rPr>
        <w:t>j</w:t>
      </w:r>
      <w:r w:rsidRPr="00E421D7">
        <w:rPr>
          <w:spacing w:val="-1"/>
        </w:rPr>
        <w:t>a</w:t>
      </w:r>
      <w:r w:rsidRPr="00E421D7">
        <w:t>koś</w:t>
      </w:r>
      <w:r w:rsidRPr="00E421D7">
        <w:rPr>
          <w:spacing w:val="-1"/>
        </w:rPr>
        <w:t>c</w:t>
      </w:r>
      <w:r w:rsidRPr="00E421D7">
        <w:t>i</w:t>
      </w:r>
      <w:r w:rsidRPr="00E421D7">
        <w:rPr>
          <w:spacing w:val="-3"/>
        </w:rPr>
        <w:t xml:space="preserve"> </w:t>
      </w:r>
      <w:r w:rsidRPr="00E421D7">
        <w:t>dos</w:t>
      </w:r>
      <w:r w:rsidRPr="00E421D7">
        <w:rPr>
          <w:spacing w:val="1"/>
        </w:rPr>
        <w:t>t</w:t>
      </w:r>
      <w:r w:rsidRPr="00E421D7">
        <w:rPr>
          <w:spacing w:val="-1"/>
        </w:rPr>
        <w:t>arc</w:t>
      </w:r>
      <w:r w:rsidRPr="00E421D7">
        <w:rPr>
          <w:spacing w:val="2"/>
        </w:rPr>
        <w:t>z</w:t>
      </w:r>
      <w:r w:rsidRPr="00E421D7">
        <w:t>on</w:t>
      </w:r>
      <w:r w:rsidRPr="00E421D7">
        <w:rPr>
          <w:spacing w:val="2"/>
        </w:rPr>
        <w:t>e</w:t>
      </w:r>
      <w:r w:rsidRPr="00E421D7">
        <w:rPr>
          <w:spacing w:val="-2"/>
        </w:rPr>
        <w:t>g</w:t>
      </w:r>
      <w:r w:rsidRPr="00E421D7">
        <w:t>o</w:t>
      </w:r>
      <w:r w:rsidRPr="00E421D7">
        <w:rPr>
          <w:spacing w:val="-7"/>
        </w:rPr>
        <w:t xml:space="preserve"> </w:t>
      </w:r>
      <w:r w:rsidRPr="00E421D7">
        <w:rPr>
          <w:spacing w:val="1"/>
        </w:rPr>
        <w:t>t</w:t>
      </w:r>
      <w:r w:rsidRPr="00E421D7">
        <w:t>ow</w:t>
      </w:r>
      <w:r w:rsidRPr="00E421D7">
        <w:rPr>
          <w:spacing w:val="-1"/>
        </w:rPr>
        <w:t>ar</w:t>
      </w:r>
      <w:r w:rsidRPr="00E421D7">
        <w:t>u. W przypadku nie zakwestionowania przez SSE próbki towaru koszt badań poniesie Zamawiający.                    W przypadku potwierdzenia przez SSE zasadności reklamacji badanej próbki koszty badania obciążają Wykonawcę. Jeśli Wykonawca uzna reklamację z</w:t>
      </w:r>
      <w:r w:rsidRPr="00E421D7">
        <w:rPr>
          <w:color w:val="000000"/>
        </w:rPr>
        <w:t xml:space="preserve">akwestionowany towar będzie zwrócony Wykonawcy i odebrany transportem na koszt Wykonawcy. Zamawiający nie odpowiada za straty poniesione przez Wykonawcę z tytułu zwrotu kwestionowanej partii towaru. </w:t>
      </w:r>
      <w:r w:rsidRPr="00E421D7">
        <w:t xml:space="preserve">Zamawiający wymaga, aby produkty będące przedmiotem zamówienia </w:t>
      </w:r>
      <w:r w:rsidRPr="00E421D7">
        <w:rPr>
          <w:color w:val="000000"/>
          <w:highlight w:val="white"/>
        </w:rPr>
        <w:t>posiadały ważne terminy przydatności do spożycia. Wykonawca udziela gwarancji na dostarczany asortyment w zakresie jego jakości oraz zobowiązuje się, że termin przydatności do spożycia znajdujący się na każdym opakowaniu jednostkowym danego asortymentu w chwili dostawy nie będzie krótszy niż ½ terminu przydatności określonego przez producenta. Dostarczone produkty spożywcze muszą być najwyższej jakości, w tym przede wszystkim musza odpowiadać wymaganiom jakościowym stosownie do obowiązujących przepisów oraz muszą spełniać obowiązujące w tym zakresie normy sanitarno – epidemiologiczne, a także muszą być przechowywane i transportowane w warunkach gwarantujących najwyższą jakość. Dostarczane produkty spożywcze w zależności od ich kategorii muszą przy każdej dostawie posiadać wszystkie niezbędne dokumenty wymagane przepisami prawa żywnościowego.</w:t>
      </w:r>
      <w:r w:rsidRPr="00E421D7">
        <w:rPr>
          <w:color w:val="000000"/>
        </w:rPr>
        <w:t xml:space="preserve"> W przypadku dwukrotnej uzasadnionej reklamacji złożonej przez Zamawiającego ma on możliwość rozwiązania umowy ze skutkiem natychmiastowym.</w:t>
      </w:r>
    </w:p>
    <w:p w:rsidR="00F31E8A" w:rsidRPr="00E421D7" w:rsidRDefault="00F31E8A" w:rsidP="00F31E8A">
      <w:pPr>
        <w:autoSpaceDE w:val="0"/>
        <w:autoSpaceDN w:val="0"/>
        <w:adjustRightInd w:val="0"/>
        <w:spacing w:after="120"/>
        <w:jc w:val="both"/>
        <w:rPr>
          <w:color w:val="000000"/>
          <w:highlight w:val="white"/>
        </w:rPr>
      </w:pPr>
      <w:r>
        <w:rPr>
          <w:color w:val="000000"/>
          <w:highlight w:val="white"/>
        </w:rPr>
        <w:t>8</w:t>
      </w:r>
      <w:r w:rsidRPr="00E421D7">
        <w:rPr>
          <w:color w:val="000000"/>
          <w:highlight w:val="white"/>
        </w:rPr>
        <w:t xml:space="preserve">. Przedmiot zamówienia będzie realizowany sukcesywnie w ilościach wynikających </w:t>
      </w:r>
      <w:r>
        <w:rPr>
          <w:color w:val="000000"/>
          <w:highlight w:val="white"/>
        </w:rPr>
        <w:t xml:space="preserve">                               </w:t>
      </w:r>
      <w:r w:rsidRPr="00E421D7">
        <w:rPr>
          <w:color w:val="000000"/>
          <w:highlight w:val="white"/>
        </w:rPr>
        <w:t xml:space="preserve">z zapotrzebowań składanych bezpośrednio przez Zamawiającego. Dostawy następować będą na podstawie telefonicznego lub pisemnego </w:t>
      </w:r>
      <w:r w:rsidRPr="00E421D7">
        <w:rPr>
          <w:color w:val="000000"/>
        </w:rPr>
        <w:t>zamówienia lub w czasie bieżącej dostawy</w:t>
      </w:r>
      <w:r w:rsidRPr="00E421D7">
        <w:rPr>
          <w:color w:val="000000"/>
          <w:highlight w:val="white"/>
        </w:rPr>
        <w:t>, którego dokona pracownik upoważniony przez Zamawiającego, najpóźniej do dnia poprzedzającego dzień dostawy do godziny 14.00.</w:t>
      </w:r>
    </w:p>
    <w:p w:rsidR="00F31E8A" w:rsidRDefault="00F31E8A" w:rsidP="00F31E8A">
      <w:pPr>
        <w:autoSpaceDE w:val="0"/>
        <w:autoSpaceDN w:val="0"/>
        <w:adjustRightInd w:val="0"/>
        <w:jc w:val="both"/>
        <w:rPr>
          <w:color w:val="000000"/>
          <w:highlight w:val="white"/>
        </w:rPr>
      </w:pPr>
      <w:r>
        <w:rPr>
          <w:color w:val="000000"/>
          <w:highlight w:val="white"/>
        </w:rPr>
        <w:t>9</w:t>
      </w:r>
      <w:r w:rsidRPr="00E421D7">
        <w:rPr>
          <w:color w:val="000000"/>
          <w:highlight w:val="white"/>
        </w:rPr>
        <w:t xml:space="preserve">. Wykonawca dostarczać będzie zamówioną partię towaru do Zamawiającego w </w:t>
      </w:r>
      <w:r>
        <w:rPr>
          <w:color w:val="000000"/>
          <w:highlight w:val="white"/>
        </w:rPr>
        <w:t xml:space="preserve">każdy dzień tygodnia od poniedziałku do piątku </w:t>
      </w:r>
      <w:r w:rsidRPr="00E421D7">
        <w:rPr>
          <w:color w:val="000000"/>
          <w:highlight w:val="white"/>
        </w:rPr>
        <w:t xml:space="preserve">w godzinach od </w:t>
      </w:r>
      <w:r>
        <w:rPr>
          <w:highlight w:val="white"/>
        </w:rPr>
        <w:t>6:30 do 7:3</w:t>
      </w:r>
      <w:r w:rsidRPr="0098013E">
        <w:rPr>
          <w:highlight w:val="white"/>
        </w:rPr>
        <w:t>0, własnym</w:t>
      </w:r>
      <w:r w:rsidRPr="00E421D7">
        <w:rPr>
          <w:color w:val="000000"/>
          <w:highlight w:val="white"/>
        </w:rPr>
        <w:t xml:space="preserve"> środkiem transportu </w:t>
      </w:r>
      <w:r>
        <w:rPr>
          <w:color w:val="000000"/>
          <w:highlight w:val="white"/>
        </w:rPr>
        <w:t xml:space="preserve">                    </w:t>
      </w:r>
      <w:r w:rsidRPr="00E421D7">
        <w:rPr>
          <w:color w:val="000000"/>
          <w:highlight w:val="white"/>
        </w:rPr>
        <w:t xml:space="preserve">i na własne ryzyko oraz nie będzie obciążać kosztami transportu Zamawiającego. </w:t>
      </w:r>
      <w:r>
        <w:rPr>
          <w:color w:val="000000"/>
          <w:highlight w:val="white"/>
        </w:rPr>
        <w:t xml:space="preserve">Dokładny termin dostawy towaru do szkoły będzie określał Zamawiający. </w:t>
      </w:r>
      <w:r w:rsidRPr="00E421D7">
        <w:rPr>
          <w:color w:val="000000"/>
          <w:highlight w:val="white"/>
        </w:rPr>
        <w:t>Wykonawca zobowiązany jest do wniesienia towarów do magazynu</w:t>
      </w:r>
      <w:r>
        <w:rPr>
          <w:color w:val="000000"/>
          <w:highlight w:val="white"/>
        </w:rPr>
        <w:t xml:space="preserve"> żywnościowego znajdującego się </w:t>
      </w:r>
      <w:r w:rsidRPr="00E421D7">
        <w:rPr>
          <w:color w:val="000000"/>
          <w:highlight w:val="white"/>
        </w:rPr>
        <w:t xml:space="preserve">w budynku szkoły. Upoważnieni pracownicy będą dokonywać odbioru towaru pod względem ilościowo – wartościowym oraz obowiązujących norm jakościowych, a także dokonywać sprawdzenia zgodności cen z formularzem cenowym. Dostarczone produkty spożywcze muszą być odpowiednio posortowane przez Wykonawcę. Dostawy mięsa i przetworów mięsnych powinny odbywać się </w:t>
      </w:r>
      <w:r>
        <w:rPr>
          <w:color w:val="000000"/>
          <w:highlight w:val="white"/>
        </w:rPr>
        <w:t xml:space="preserve">                  </w:t>
      </w:r>
      <w:r w:rsidRPr="00E421D7">
        <w:rPr>
          <w:color w:val="000000"/>
          <w:highlight w:val="white"/>
        </w:rPr>
        <w:t>w zamknięty opakowaniach, lub pojemnikach plastikowych z pokrywami, posiadającymi stosowne atesty, pojemnikach plombow</w:t>
      </w:r>
      <w:r>
        <w:rPr>
          <w:color w:val="000000"/>
          <w:highlight w:val="white"/>
        </w:rPr>
        <w:t xml:space="preserve">anych lub metkowanych, czystych </w:t>
      </w:r>
      <w:r w:rsidRPr="00E421D7">
        <w:rPr>
          <w:color w:val="000000"/>
          <w:highlight w:val="white"/>
        </w:rPr>
        <w:t xml:space="preserve">i nieuszkodzonych. Warzywa </w:t>
      </w:r>
      <w:r>
        <w:rPr>
          <w:color w:val="000000"/>
          <w:highlight w:val="white"/>
        </w:rPr>
        <w:t xml:space="preserve">                       </w:t>
      </w:r>
      <w:r w:rsidRPr="00E421D7">
        <w:rPr>
          <w:color w:val="000000"/>
          <w:highlight w:val="white"/>
        </w:rPr>
        <w:t>i owoce powinny być świeże, bez oznak zepsucia i pleśni. Produkty spożywcze powinny być dostarczone w oryginalnych, nienaruszonych opakowaniach zawierających znaczenia fabryczne, tzn. rodzaj, nazwę wyrobu, ilość, datę przydatności do spożycia, nazwę i adres producenta oraz inne oznakowania zgodne z obowiązującymi w tym zakresie przepisami prawa żywnościowego. Towar dostarczany przez Wykonawcę z</w:t>
      </w:r>
      <w:r>
        <w:rPr>
          <w:color w:val="000000"/>
          <w:highlight w:val="white"/>
        </w:rPr>
        <w:t>awsze będzie pierwszego gatunku oraz dostarczany asortyment winien być dobrej jakości oraz spełniać, w zależności od zaoferowanej przez Wykonawcę części zamówienia, wymagania wynikające z obowiązujących przepisów prawa, w szczególności:</w:t>
      </w:r>
    </w:p>
    <w:p w:rsidR="00F31E8A" w:rsidRDefault="00F31E8A" w:rsidP="00F31E8A">
      <w:pPr>
        <w:autoSpaceDE w:val="0"/>
        <w:autoSpaceDN w:val="0"/>
        <w:adjustRightInd w:val="0"/>
        <w:jc w:val="both"/>
        <w:rPr>
          <w:color w:val="000000"/>
          <w:highlight w:val="white"/>
        </w:rPr>
      </w:pPr>
      <w:r>
        <w:rPr>
          <w:color w:val="000000"/>
          <w:highlight w:val="white"/>
        </w:rPr>
        <w:t>- w ustawie z dnia 25.08.2006r. o bezpieczeństwie żywości i żywienia (</w:t>
      </w:r>
      <w:proofErr w:type="spellStart"/>
      <w:r>
        <w:rPr>
          <w:color w:val="000000"/>
          <w:highlight w:val="white"/>
        </w:rPr>
        <w:t>Dz.U</w:t>
      </w:r>
      <w:proofErr w:type="spellEnd"/>
      <w:r>
        <w:rPr>
          <w:color w:val="000000"/>
          <w:highlight w:val="white"/>
        </w:rPr>
        <w:t xml:space="preserve">. z 2010r. Nr 136, poz. 914 z </w:t>
      </w:r>
      <w:proofErr w:type="spellStart"/>
      <w:r>
        <w:rPr>
          <w:color w:val="000000"/>
          <w:highlight w:val="white"/>
        </w:rPr>
        <w:t>późn</w:t>
      </w:r>
      <w:proofErr w:type="spellEnd"/>
      <w:r>
        <w:rPr>
          <w:color w:val="000000"/>
          <w:highlight w:val="white"/>
        </w:rPr>
        <w:t>. zm.) w tym HACCP;</w:t>
      </w:r>
    </w:p>
    <w:p w:rsidR="00F31E8A" w:rsidRDefault="00F31E8A" w:rsidP="00F31E8A">
      <w:pPr>
        <w:autoSpaceDE w:val="0"/>
        <w:autoSpaceDN w:val="0"/>
        <w:adjustRightInd w:val="0"/>
        <w:jc w:val="both"/>
        <w:rPr>
          <w:color w:val="000000"/>
          <w:highlight w:val="white"/>
        </w:rPr>
      </w:pPr>
      <w:r>
        <w:rPr>
          <w:color w:val="000000"/>
          <w:highlight w:val="white"/>
        </w:rPr>
        <w:t xml:space="preserve">- w ustawie z dnia 21.12.2000r. o jakości handlowej artykułów rolno – spożywczych (DZ.U.                 z 2005r. Nr 187, poz. 1577 z </w:t>
      </w:r>
      <w:proofErr w:type="spellStart"/>
      <w:r>
        <w:rPr>
          <w:color w:val="000000"/>
          <w:highlight w:val="white"/>
        </w:rPr>
        <w:t>póź</w:t>
      </w:r>
      <w:proofErr w:type="spellEnd"/>
      <w:r>
        <w:rPr>
          <w:color w:val="000000"/>
          <w:highlight w:val="white"/>
        </w:rPr>
        <w:t>. zm.);</w:t>
      </w:r>
    </w:p>
    <w:p w:rsidR="00F31E8A" w:rsidRPr="00E421D7" w:rsidRDefault="00F31E8A" w:rsidP="00F31E8A">
      <w:pPr>
        <w:autoSpaceDE w:val="0"/>
        <w:autoSpaceDN w:val="0"/>
        <w:adjustRightInd w:val="0"/>
        <w:jc w:val="both"/>
        <w:rPr>
          <w:color w:val="000000"/>
          <w:highlight w:val="white"/>
        </w:rPr>
      </w:pPr>
      <w:r>
        <w:rPr>
          <w:color w:val="000000"/>
          <w:highlight w:val="white"/>
        </w:rPr>
        <w:lastRenderedPageBreak/>
        <w:t xml:space="preserve">- w ustawie z dnia 16.12.2005r. o produktach pochodzenia zwierzęcego (DZ.U. z 2006r. Nr 17, poz. 127 z </w:t>
      </w:r>
      <w:proofErr w:type="spellStart"/>
      <w:r>
        <w:rPr>
          <w:color w:val="000000"/>
          <w:highlight w:val="white"/>
        </w:rPr>
        <w:t>póź</w:t>
      </w:r>
      <w:proofErr w:type="spellEnd"/>
      <w:r>
        <w:rPr>
          <w:color w:val="000000"/>
          <w:highlight w:val="white"/>
        </w:rPr>
        <w:t>. zm.)</w:t>
      </w:r>
    </w:p>
    <w:p w:rsidR="00F31E8A" w:rsidRDefault="00F31E8A" w:rsidP="00F31E8A">
      <w:pPr>
        <w:autoSpaceDE w:val="0"/>
        <w:autoSpaceDN w:val="0"/>
        <w:adjustRightInd w:val="0"/>
        <w:jc w:val="both"/>
        <w:rPr>
          <w:color w:val="000000"/>
          <w:highlight w:val="white"/>
        </w:rPr>
      </w:pPr>
      <w:r>
        <w:rPr>
          <w:color w:val="000000"/>
          <w:highlight w:val="white"/>
        </w:rPr>
        <w:t>- w Rozporządzeniu (WE) 852/2004 Parlamentu Europejskiego i Rady z dnia 29.04.2004r.                     w sprawie higieny środków spożywczych (Dz. Urz. UE L 139, 30/04/2004);</w:t>
      </w:r>
    </w:p>
    <w:p w:rsidR="00F31E8A" w:rsidRDefault="00F31E8A" w:rsidP="00F31E8A">
      <w:pPr>
        <w:autoSpaceDE w:val="0"/>
        <w:autoSpaceDN w:val="0"/>
        <w:adjustRightInd w:val="0"/>
        <w:spacing w:after="120"/>
        <w:jc w:val="both"/>
        <w:rPr>
          <w:color w:val="000000"/>
          <w:highlight w:val="white"/>
        </w:rPr>
      </w:pPr>
      <w:r>
        <w:rPr>
          <w:color w:val="000000"/>
          <w:highlight w:val="white"/>
        </w:rPr>
        <w:t>- w Rozporządzeniu Ministra Rolnictwa i Rozwoju Wsi z dnia 10.07.2007r. w sprawie znakowania środków spożywczych (</w:t>
      </w:r>
      <w:proofErr w:type="spellStart"/>
      <w:r>
        <w:rPr>
          <w:color w:val="000000"/>
          <w:highlight w:val="white"/>
        </w:rPr>
        <w:t>Dz.U</w:t>
      </w:r>
      <w:proofErr w:type="spellEnd"/>
      <w:r>
        <w:rPr>
          <w:color w:val="000000"/>
          <w:highlight w:val="white"/>
        </w:rPr>
        <w:t xml:space="preserve">. z 2007r. Nr 137, poz. 966 z </w:t>
      </w:r>
      <w:proofErr w:type="spellStart"/>
      <w:r>
        <w:rPr>
          <w:color w:val="000000"/>
          <w:highlight w:val="white"/>
        </w:rPr>
        <w:t>późn</w:t>
      </w:r>
      <w:proofErr w:type="spellEnd"/>
      <w:r>
        <w:rPr>
          <w:color w:val="000000"/>
          <w:highlight w:val="white"/>
        </w:rPr>
        <w:t>. zm.).</w:t>
      </w:r>
    </w:p>
    <w:p w:rsidR="00F31E8A" w:rsidRPr="00E421D7" w:rsidRDefault="00F31E8A" w:rsidP="00F31E8A">
      <w:pPr>
        <w:autoSpaceDE w:val="0"/>
        <w:autoSpaceDN w:val="0"/>
        <w:adjustRightInd w:val="0"/>
        <w:spacing w:after="120"/>
        <w:jc w:val="both"/>
        <w:rPr>
          <w:color w:val="000000"/>
          <w:highlight w:val="white"/>
        </w:rPr>
      </w:pPr>
      <w:r>
        <w:rPr>
          <w:color w:val="000000"/>
          <w:highlight w:val="white"/>
        </w:rPr>
        <w:t>- w Rozporządz</w:t>
      </w:r>
      <w:r w:rsidR="002D51D0">
        <w:rPr>
          <w:color w:val="000000"/>
          <w:highlight w:val="white"/>
        </w:rPr>
        <w:t>eniu Ministra Zdrowia z dnia 26 lipca 2016</w:t>
      </w:r>
      <w:r>
        <w:rPr>
          <w:color w:val="000000"/>
          <w:highlight w:val="white"/>
        </w:rPr>
        <w:t xml:space="preserve"> w sprawie grup środków spożywczych przeznaczonych do sprzedaży dzieciom i młodzieży w jednostkach systemu oświaty</w:t>
      </w:r>
      <w:r w:rsidR="002D51D0">
        <w:rPr>
          <w:color w:val="000000"/>
          <w:highlight w:val="white"/>
        </w:rPr>
        <w:t xml:space="preserve"> oraz wymagań, jakie muszą spełniać środki spożywcze stosowane w ramach żywienia zbiorowego dzieci                 i młodzieży w tych jednostkach</w:t>
      </w:r>
      <w:r>
        <w:rPr>
          <w:color w:val="000000"/>
          <w:highlight w:val="white"/>
        </w:rPr>
        <w:t>.</w:t>
      </w:r>
    </w:p>
    <w:p w:rsidR="00F31E8A" w:rsidRPr="00E421D7" w:rsidRDefault="00F31E8A" w:rsidP="00F31E8A">
      <w:pPr>
        <w:autoSpaceDE w:val="0"/>
        <w:autoSpaceDN w:val="0"/>
        <w:adjustRightInd w:val="0"/>
        <w:spacing w:after="120"/>
        <w:jc w:val="both"/>
        <w:rPr>
          <w:color w:val="000000"/>
          <w:highlight w:val="white"/>
        </w:rPr>
      </w:pPr>
      <w:r w:rsidRPr="00E421D7">
        <w:rPr>
          <w:color w:val="000000"/>
          <w:highlight w:val="white"/>
        </w:rPr>
        <w:t>1</w:t>
      </w:r>
      <w:r>
        <w:rPr>
          <w:color w:val="000000"/>
          <w:highlight w:val="white"/>
        </w:rPr>
        <w:t>0</w:t>
      </w:r>
      <w:r w:rsidRPr="00E421D7">
        <w:rPr>
          <w:color w:val="000000"/>
          <w:highlight w:val="white"/>
        </w:rPr>
        <w:t xml:space="preserve">. Wszyscy pracownicy Wykonawcy mający bezpośredni kontakt z dostarczaną na rzecz Zamawiającego żywnością muszą posiadać aktualne określone przepisami o chorobach zakaźnych </w:t>
      </w:r>
      <w:r>
        <w:rPr>
          <w:color w:val="000000"/>
          <w:highlight w:val="white"/>
        </w:rPr>
        <w:t xml:space="preserve"> </w:t>
      </w:r>
      <w:r w:rsidRPr="00E421D7">
        <w:rPr>
          <w:color w:val="000000"/>
          <w:highlight w:val="white"/>
        </w:rPr>
        <w:t xml:space="preserve">i zakażeniach orzeczenia lekarskie do celów sanitarno – epidemiologicznych o braku przeciwwskazań do wykonywania pracy, przy wykonywaniu których istnieje możliwość przeniesienia zakażenia na inne osoby. Wykonawca zobowiązuje się do okazania w razie potrzeby wszystkich niezbędnych badań Zamawiającemu. </w:t>
      </w:r>
    </w:p>
    <w:p w:rsidR="00F31E8A" w:rsidRPr="00E421D7" w:rsidRDefault="00F31E8A" w:rsidP="00F31E8A">
      <w:pPr>
        <w:autoSpaceDE w:val="0"/>
        <w:autoSpaceDN w:val="0"/>
        <w:adjustRightInd w:val="0"/>
        <w:spacing w:after="120"/>
        <w:jc w:val="both"/>
        <w:rPr>
          <w:color w:val="000000"/>
          <w:highlight w:val="white"/>
        </w:rPr>
      </w:pPr>
      <w:r w:rsidRPr="00E421D7">
        <w:rPr>
          <w:color w:val="000000"/>
          <w:highlight w:val="white"/>
        </w:rPr>
        <w:t>1</w:t>
      </w:r>
      <w:r>
        <w:rPr>
          <w:color w:val="000000"/>
          <w:highlight w:val="white"/>
        </w:rPr>
        <w:t>1</w:t>
      </w:r>
      <w:r w:rsidRPr="00E421D7">
        <w:rPr>
          <w:color w:val="000000"/>
          <w:highlight w:val="white"/>
        </w:rPr>
        <w:t xml:space="preserve">. Zamawiający dopuszcza możliwość dokonania zmiany w umowie polegającej na zwiększeniu lub zmniejszeniu ilości dostarczanych produktów spożywczych ze względu na zwiększenie lub zmniejszenie liczby uczniów uprawnionych do korzystania ze stołówki szkolnej. </w:t>
      </w:r>
    </w:p>
    <w:p w:rsidR="00F31E8A" w:rsidRPr="00E421D7" w:rsidRDefault="00F31E8A" w:rsidP="00F31E8A">
      <w:pPr>
        <w:autoSpaceDE w:val="0"/>
        <w:autoSpaceDN w:val="0"/>
        <w:adjustRightInd w:val="0"/>
        <w:spacing w:after="120"/>
        <w:jc w:val="both"/>
        <w:rPr>
          <w:color w:val="000000"/>
          <w:highlight w:val="white"/>
        </w:rPr>
      </w:pPr>
      <w:r w:rsidRPr="00E421D7">
        <w:rPr>
          <w:color w:val="000000"/>
          <w:highlight w:val="white"/>
        </w:rPr>
        <w:t>1</w:t>
      </w:r>
      <w:r>
        <w:rPr>
          <w:color w:val="000000"/>
          <w:highlight w:val="white"/>
        </w:rPr>
        <w:t>2</w:t>
      </w:r>
      <w:r w:rsidRPr="00E421D7">
        <w:rPr>
          <w:color w:val="000000"/>
          <w:highlight w:val="white"/>
        </w:rPr>
        <w:t>. Zamawiający przewiduje w okresie ferii zimowych, przerw świątecznych oraz wakacji letnich przerwę w zamawianiu dostaw określonych w zamówieniu.</w:t>
      </w:r>
    </w:p>
    <w:p w:rsidR="00F31E8A" w:rsidRPr="00E421D7" w:rsidRDefault="00F31E8A" w:rsidP="00F31E8A">
      <w:pPr>
        <w:autoSpaceDE w:val="0"/>
        <w:autoSpaceDN w:val="0"/>
        <w:adjustRightInd w:val="0"/>
        <w:spacing w:after="120"/>
        <w:jc w:val="both"/>
        <w:rPr>
          <w:color w:val="000000"/>
          <w:highlight w:val="white"/>
        </w:rPr>
      </w:pPr>
    </w:p>
    <w:p w:rsidR="00F31E8A" w:rsidRPr="00E421D7" w:rsidRDefault="00F31E8A" w:rsidP="00F31E8A">
      <w:pPr>
        <w:autoSpaceDE w:val="0"/>
        <w:autoSpaceDN w:val="0"/>
        <w:adjustRightInd w:val="0"/>
        <w:spacing w:after="120"/>
        <w:jc w:val="both"/>
        <w:rPr>
          <w:b/>
          <w:i/>
          <w:color w:val="000000"/>
          <w:highlight w:val="white"/>
        </w:rPr>
      </w:pPr>
      <w:r w:rsidRPr="00E421D7">
        <w:rPr>
          <w:b/>
          <w:i/>
          <w:color w:val="000000"/>
          <w:highlight w:val="white"/>
        </w:rPr>
        <w:t>IV Zmiana umowy</w:t>
      </w:r>
    </w:p>
    <w:p w:rsidR="00F31E8A" w:rsidRPr="009C0488" w:rsidRDefault="00F31E8A" w:rsidP="00F31E8A">
      <w:pPr>
        <w:pStyle w:val="NormalnyWeb"/>
        <w:spacing w:before="0" w:beforeAutospacing="0" w:after="120" w:afterAutospacing="0"/>
        <w:jc w:val="both"/>
        <w:rPr>
          <w:b/>
        </w:rPr>
      </w:pPr>
      <w:r w:rsidRPr="00E421D7">
        <w:t xml:space="preserve">1. Czy przewiduje się istotne zmiany postanowień zawartej umowy w stosunku do treści oferty, na podstawie której dokonano wyboru wykonawcy: </w:t>
      </w:r>
      <w:r w:rsidRPr="009C0488">
        <w:rPr>
          <w:b/>
        </w:rPr>
        <w:t>tak</w:t>
      </w:r>
    </w:p>
    <w:p w:rsidR="00F31E8A" w:rsidRPr="00E421D7" w:rsidRDefault="00F31E8A" w:rsidP="00F31E8A">
      <w:pPr>
        <w:pStyle w:val="NormalnyWeb"/>
        <w:spacing w:before="0" w:beforeAutospacing="0" w:after="120" w:afterAutospacing="0"/>
        <w:jc w:val="both"/>
      </w:pPr>
      <w:r w:rsidRPr="00E421D7">
        <w:t xml:space="preserve">2. Przewiduje się możliwość zmiany umowy w stosunku do treści oferty w następujących przypadkach: a) zmiana danych Wykonawcy (np. zmiana adresu, nazwy) lub zmiana wynikająca </w:t>
      </w:r>
      <w:r>
        <w:t xml:space="preserve">                  </w:t>
      </w:r>
      <w:r w:rsidRPr="00E421D7">
        <w:t xml:space="preserve">z przekształcenia podmiotowego po stronie Wykonawcy, b) obniżenie cen producenta lub zastosowanie promocyjnej zniżki cen, Zamawiający zastrzega sobie prawo zakupu asortymentu po cenach odpowiednio obniżonych, c) podwyższenia jakości parametrów lub innych cech charakterystycznych dla przedmiotu dostawy, nazwy własnej produktu, pod warunkiem wprowadzenia na rynek produktu o wyższej jakości, lepszych parametrach lub innych korzystniejszych cechach charakterystycznych przy zachowaniu ceny oferowanej dla danego produktu na podstawie pisemnego wniosku Wykonawcy pod warunkiem uzyskania zgody przez Zamawiającego, d) w przypadku wstrzymania lub zakończenia produkcji towarów będących przedmiotem dostawy, możliwość dostarczenia odpowiednich towarów objętych umową, </w:t>
      </w:r>
      <w:r>
        <w:t xml:space="preserve">                            </w:t>
      </w:r>
      <w:r w:rsidRPr="00E421D7">
        <w:t xml:space="preserve">o parametrach nie gorszych, niż towary objęte oferta, przy zachowaniu ceny ofertowej towaru, </w:t>
      </w:r>
      <w:r>
        <w:t xml:space="preserve">                   e) </w:t>
      </w:r>
      <w:r w:rsidRPr="00E421D7">
        <w:t xml:space="preserve">w przypadku działania siły wyższej (np. klęski żywiołowe, strajki generalne lub lokalne) mogą ulec zmianie terminy sukcesywnych dostaw objętych niniejsza umową, f) Zamawiający zastrzega sobie prawo zamawiania większej lub mniejszej ilości w zależności od potrzeb wynikających ze zmiany liczby uczniów uprawnionych do korzystania ze stołówki szkolnej. </w:t>
      </w:r>
    </w:p>
    <w:p w:rsidR="00F31E8A" w:rsidRPr="00E421D7" w:rsidRDefault="00F31E8A" w:rsidP="00F31E8A">
      <w:pPr>
        <w:pStyle w:val="NormalnyWeb"/>
        <w:spacing w:before="0" w:beforeAutospacing="0" w:after="120" w:afterAutospacing="0"/>
        <w:jc w:val="both"/>
      </w:pPr>
      <w:r w:rsidRPr="00E421D7">
        <w:t xml:space="preserve">3.Wszelkie zmiany postanowień niniejszej umowy wymagają dla swej ważności zachowania formy pisemnej. </w:t>
      </w:r>
    </w:p>
    <w:p w:rsidR="00F31E8A" w:rsidRDefault="00F31E8A" w:rsidP="00F31E8A">
      <w:pPr>
        <w:pStyle w:val="NormalnyWeb"/>
        <w:spacing w:before="0" w:beforeAutospacing="0" w:after="120" w:afterAutospacing="0"/>
        <w:jc w:val="both"/>
      </w:pPr>
      <w:r w:rsidRPr="00E421D7">
        <w:t>4. W przypadku zmiany stawki VAT na art. spożywcze cena brutto produktu nie ulegnie zmianie.</w:t>
      </w:r>
    </w:p>
    <w:p w:rsidR="002D51D0" w:rsidRDefault="002D51D0" w:rsidP="00F31E8A">
      <w:pPr>
        <w:pStyle w:val="NormalnyWeb"/>
        <w:spacing w:before="0" w:beforeAutospacing="0" w:after="120" w:afterAutospacing="0"/>
        <w:jc w:val="both"/>
      </w:pPr>
    </w:p>
    <w:p w:rsidR="002D51D0" w:rsidRPr="00E421D7" w:rsidRDefault="002D51D0" w:rsidP="00F31E8A">
      <w:pPr>
        <w:pStyle w:val="NormalnyWeb"/>
        <w:spacing w:before="0" w:beforeAutospacing="0" w:after="120" w:afterAutospacing="0"/>
        <w:jc w:val="both"/>
      </w:pPr>
    </w:p>
    <w:p w:rsidR="00F31E8A" w:rsidRPr="00E421D7" w:rsidRDefault="00F31E8A" w:rsidP="00F31E8A">
      <w:pPr>
        <w:autoSpaceDE w:val="0"/>
        <w:autoSpaceDN w:val="0"/>
        <w:adjustRightInd w:val="0"/>
        <w:spacing w:after="120"/>
        <w:jc w:val="both"/>
        <w:rPr>
          <w:color w:val="000000"/>
          <w:highlight w:val="white"/>
        </w:rPr>
      </w:pPr>
    </w:p>
    <w:p w:rsidR="00F31E8A" w:rsidRPr="00E421D7" w:rsidRDefault="00F31E8A" w:rsidP="00F31E8A">
      <w:pPr>
        <w:autoSpaceDE w:val="0"/>
        <w:autoSpaceDN w:val="0"/>
        <w:adjustRightInd w:val="0"/>
        <w:spacing w:after="120"/>
        <w:jc w:val="both"/>
      </w:pPr>
      <w:r w:rsidRPr="00E421D7">
        <w:rPr>
          <w:b/>
          <w:i/>
        </w:rPr>
        <w:lastRenderedPageBreak/>
        <w:t>V Termin wykonania zamówienia:</w:t>
      </w:r>
      <w:r w:rsidRPr="00E421D7">
        <w:t xml:space="preserve"> </w:t>
      </w:r>
    </w:p>
    <w:p w:rsidR="00F31E8A" w:rsidRPr="00E421D7" w:rsidRDefault="00F31E8A" w:rsidP="00F31E8A">
      <w:pPr>
        <w:autoSpaceDE w:val="0"/>
        <w:autoSpaceDN w:val="0"/>
        <w:adjustRightInd w:val="0"/>
        <w:spacing w:after="120"/>
        <w:jc w:val="both"/>
      </w:pPr>
      <w:r w:rsidRPr="00E421D7">
        <w:t>1. Początek: 1 stycznia 201</w:t>
      </w:r>
      <w:r>
        <w:t>8</w:t>
      </w:r>
      <w:r w:rsidRPr="00E421D7">
        <w:t xml:space="preserve"> roku. </w:t>
      </w:r>
    </w:p>
    <w:p w:rsidR="00F31E8A" w:rsidRPr="00E421D7" w:rsidRDefault="00F31E8A" w:rsidP="00F31E8A">
      <w:pPr>
        <w:autoSpaceDE w:val="0"/>
        <w:autoSpaceDN w:val="0"/>
        <w:adjustRightInd w:val="0"/>
        <w:spacing w:after="120"/>
        <w:jc w:val="both"/>
      </w:pPr>
      <w:r w:rsidRPr="00E421D7">
        <w:t>2. Zakończenie: 31 grudnia 201</w:t>
      </w:r>
      <w:r>
        <w:t xml:space="preserve">8 </w:t>
      </w:r>
      <w:r w:rsidRPr="00E421D7">
        <w:t>roku.</w:t>
      </w:r>
    </w:p>
    <w:p w:rsidR="00F31E8A" w:rsidRDefault="00F31E8A" w:rsidP="00F31E8A">
      <w:pPr>
        <w:widowControl w:val="0"/>
        <w:autoSpaceDE w:val="0"/>
        <w:autoSpaceDN w:val="0"/>
        <w:adjustRightInd w:val="0"/>
        <w:spacing w:after="120"/>
        <w:rPr>
          <w:color w:val="000000"/>
        </w:rPr>
      </w:pPr>
    </w:p>
    <w:p w:rsidR="00F31E8A" w:rsidRPr="00E421D7" w:rsidRDefault="00F31E8A" w:rsidP="00F31E8A">
      <w:pPr>
        <w:widowControl w:val="0"/>
        <w:autoSpaceDE w:val="0"/>
        <w:autoSpaceDN w:val="0"/>
        <w:adjustRightInd w:val="0"/>
        <w:spacing w:after="120"/>
        <w:rPr>
          <w:color w:val="000000"/>
        </w:rPr>
      </w:pPr>
    </w:p>
    <w:p w:rsidR="00F31E8A" w:rsidRPr="00E421D7" w:rsidRDefault="00F31E8A" w:rsidP="00F31E8A">
      <w:pPr>
        <w:pStyle w:val="Tekstpodstawowy3"/>
        <w:spacing w:after="120"/>
        <w:jc w:val="both"/>
        <w:rPr>
          <w:i/>
        </w:rPr>
      </w:pPr>
      <w:r w:rsidRPr="00E421D7">
        <w:rPr>
          <w:i/>
        </w:rPr>
        <w:t>VI Warunki udziału w postępowaniu oraz opis sposobu dokonywania oceny spełniania tych warunków:</w:t>
      </w:r>
    </w:p>
    <w:p w:rsidR="00F31E8A" w:rsidRPr="00E421D7" w:rsidRDefault="00F31E8A" w:rsidP="00F31E8A">
      <w:pPr>
        <w:spacing w:after="120"/>
        <w:jc w:val="both"/>
      </w:pPr>
      <w:r w:rsidRPr="00E421D7">
        <w:rPr>
          <w:bCs/>
          <w:iCs/>
        </w:rPr>
        <w:t>1</w:t>
      </w:r>
      <w:r w:rsidRPr="00E421D7">
        <w:rPr>
          <w:bCs/>
          <w:i/>
          <w:iCs/>
        </w:rPr>
        <w:t>.</w:t>
      </w:r>
      <w:r w:rsidRPr="00E421D7">
        <w:t xml:space="preserve"> W postępowaniu mogą wziąć udział wykonawcy, którzy spełniają warunki udziału                                w postępowaniu, o których mowa w art. 22 ust. 1 ustawy</w:t>
      </w:r>
      <w:r>
        <w:t>.</w:t>
      </w:r>
    </w:p>
    <w:p w:rsidR="00F31E8A" w:rsidRPr="00E421D7" w:rsidRDefault="00F31E8A" w:rsidP="00F31E8A">
      <w:pPr>
        <w:spacing w:after="120"/>
        <w:jc w:val="both"/>
      </w:pPr>
      <w:r w:rsidRPr="00E421D7">
        <w:t xml:space="preserve">Zamawiający uzna warunki za spełnione, gdy Wykonawca złoży oświadczenie o spełnianiu warunków udziału w postępowaniu określonych w art. 22 ust. 1 ustawy </w:t>
      </w:r>
      <w:proofErr w:type="spellStart"/>
      <w:r w:rsidRPr="00E421D7">
        <w:t>Pzp</w:t>
      </w:r>
      <w:proofErr w:type="spellEnd"/>
      <w:r w:rsidRPr="00E421D7">
        <w:t>. – załącznik nr 3.</w:t>
      </w:r>
    </w:p>
    <w:p w:rsidR="00F31E8A" w:rsidRPr="00E421D7" w:rsidRDefault="00F31E8A" w:rsidP="00F31E8A">
      <w:pPr>
        <w:tabs>
          <w:tab w:val="left" w:pos="9540"/>
        </w:tabs>
        <w:autoSpaceDE w:val="0"/>
        <w:autoSpaceDN w:val="0"/>
        <w:adjustRightInd w:val="0"/>
        <w:spacing w:after="120"/>
        <w:jc w:val="both"/>
      </w:pPr>
    </w:p>
    <w:p w:rsidR="00F31E8A" w:rsidRPr="00E421D7" w:rsidRDefault="00F31E8A" w:rsidP="00F31E8A">
      <w:pPr>
        <w:pStyle w:val="Tekstpodstawowywcity3"/>
        <w:spacing w:after="120"/>
        <w:ind w:left="0" w:firstLine="0"/>
        <w:jc w:val="both"/>
        <w:rPr>
          <w:b/>
          <w:i/>
          <w:iCs/>
        </w:rPr>
      </w:pPr>
      <w:r w:rsidRPr="00E421D7">
        <w:rPr>
          <w:b/>
          <w:bCs/>
          <w:i/>
          <w:iCs/>
        </w:rPr>
        <w:t>VII  W</w:t>
      </w:r>
      <w:r w:rsidRPr="00E421D7">
        <w:rPr>
          <w:b/>
          <w:i/>
          <w:iCs/>
        </w:rPr>
        <w:t xml:space="preserve">ykaz oświadczeń i dokumentów, jakie mają dostarczyć Wykonawcy w celu wykazania spełniania warunku udziału w postępowaniu, dotyczącego braku podstaw do wykluczenia </w:t>
      </w:r>
      <w:r>
        <w:rPr>
          <w:b/>
          <w:i/>
          <w:iCs/>
        </w:rPr>
        <w:t xml:space="preserve">                        </w:t>
      </w:r>
      <w:r w:rsidRPr="00E421D7">
        <w:rPr>
          <w:b/>
          <w:i/>
          <w:iCs/>
        </w:rPr>
        <w:t xml:space="preserve">z postępowania o udzielenie zamówienia, o których mowa w art. 24 ust. 1 ustawy </w:t>
      </w:r>
      <w:proofErr w:type="spellStart"/>
      <w:r w:rsidRPr="00E421D7">
        <w:rPr>
          <w:b/>
          <w:i/>
          <w:iCs/>
        </w:rPr>
        <w:t>Pzp</w:t>
      </w:r>
      <w:proofErr w:type="spellEnd"/>
      <w:r w:rsidRPr="00E421D7">
        <w:rPr>
          <w:b/>
          <w:i/>
          <w:iCs/>
        </w:rPr>
        <w:t xml:space="preserve"> należy złożyć następujące dokumenty:</w:t>
      </w:r>
    </w:p>
    <w:p w:rsidR="00F31E8A" w:rsidRPr="00E421D7" w:rsidRDefault="00F31E8A" w:rsidP="00F31E8A">
      <w:pPr>
        <w:spacing w:after="120"/>
        <w:jc w:val="both"/>
      </w:pPr>
      <w:r w:rsidRPr="00E421D7">
        <w:rPr>
          <w:iCs/>
        </w:rPr>
        <w:t xml:space="preserve">1. Oświadczenie o braku podstaw do wykluczenia, określonych w </w:t>
      </w:r>
      <w:r w:rsidRPr="00E421D7">
        <w:t xml:space="preserve">art. 24 ust. 1 ustawy </w:t>
      </w:r>
      <w:proofErr w:type="spellStart"/>
      <w:r w:rsidRPr="00E421D7">
        <w:t>Pzp</w:t>
      </w:r>
      <w:proofErr w:type="spellEnd"/>
      <w:r w:rsidRPr="00E421D7">
        <w:t xml:space="preserve"> - załącznik nr 3. Dokumenty muszą potwierdzać brak podstaw do wykluczenia nie później niż na dzień składania ofert.</w:t>
      </w:r>
    </w:p>
    <w:p w:rsidR="00F31E8A" w:rsidRPr="00E421D7" w:rsidRDefault="00F31E8A" w:rsidP="00F31E8A">
      <w:pPr>
        <w:spacing w:after="120"/>
        <w:jc w:val="both"/>
        <w:rPr>
          <w:iCs/>
        </w:rPr>
      </w:pPr>
    </w:p>
    <w:p w:rsidR="00F31E8A" w:rsidRPr="00E421D7" w:rsidRDefault="00F31E8A" w:rsidP="00F31E8A">
      <w:pPr>
        <w:tabs>
          <w:tab w:val="left" w:pos="0"/>
        </w:tabs>
        <w:spacing w:after="120"/>
        <w:jc w:val="both"/>
        <w:rPr>
          <w:b/>
          <w:i/>
          <w:iCs/>
        </w:rPr>
      </w:pPr>
      <w:r w:rsidRPr="00E421D7">
        <w:rPr>
          <w:b/>
          <w:i/>
          <w:iCs/>
        </w:rPr>
        <w:t>VIII  Inne dokumenty, które winien złożyć Wykonawca:</w:t>
      </w:r>
    </w:p>
    <w:p w:rsidR="00F31E8A" w:rsidRDefault="00F31E8A" w:rsidP="00F31E8A">
      <w:pPr>
        <w:tabs>
          <w:tab w:val="left" w:pos="0"/>
        </w:tabs>
        <w:spacing w:after="120"/>
        <w:jc w:val="both"/>
      </w:pPr>
      <w:r w:rsidRPr="00E421D7">
        <w:t xml:space="preserve">1. Wypełniony w odpowiednich miejscach, w których Wykonawca ubiega się o Zamówienie, formularz ofertowy, stanowiący załącznik nr 2 do </w:t>
      </w:r>
      <w:r>
        <w:t xml:space="preserve">ogłoszenia </w:t>
      </w:r>
      <w:r w:rsidRPr="00E421D7">
        <w:t xml:space="preserve">wraz ze szczegółowymi formularzami cenowymi, </w:t>
      </w:r>
      <w:r w:rsidRPr="0098013E">
        <w:t>stanowiącymi załączniki nr 1.1 do 1.7 dla wybranej</w:t>
      </w:r>
      <w:r w:rsidRPr="00E421D7">
        <w:t xml:space="preserve"> części Zamówienia.</w:t>
      </w:r>
    </w:p>
    <w:p w:rsidR="00F31E8A" w:rsidRPr="00197F0C" w:rsidRDefault="00F31E8A" w:rsidP="00F31E8A">
      <w:pPr>
        <w:tabs>
          <w:tab w:val="left" w:pos="0"/>
        </w:tabs>
        <w:spacing w:after="120"/>
        <w:jc w:val="both"/>
        <w:rPr>
          <w:iCs/>
        </w:rPr>
      </w:pPr>
      <w:r>
        <w:rPr>
          <w:iCs/>
        </w:rPr>
        <w:t>2. Parafowany wzór umowy – załącznik nr 4.</w:t>
      </w:r>
    </w:p>
    <w:p w:rsidR="00F31E8A" w:rsidRPr="00E421D7" w:rsidRDefault="00F31E8A" w:rsidP="00F31E8A">
      <w:pPr>
        <w:autoSpaceDE w:val="0"/>
        <w:autoSpaceDN w:val="0"/>
        <w:adjustRightInd w:val="0"/>
        <w:spacing w:after="120"/>
        <w:jc w:val="both"/>
      </w:pPr>
      <w:r>
        <w:t>3</w:t>
      </w:r>
      <w:r w:rsidRPr="00E421D7">
        <w:t>. Dokument lub dokumenty</w:t>
      </w:r>
      <w:r w:rsidRPr="00E421D7">
        <w:rPr>
          <w:rFonts w:eastAsia="Calibri"/>
        </w:rPr>
        <w:t xml:space="preserve"> określające zasady reprezentacji oraz osoby uprawnione do reprezentacji wykonawcy, a jeżeli wykonawcę reprezentuje pełnomocnik – także pełnomocnictwo, określające zakres umocowania podpisane przez osoby uprawnione do reprezentowania wykonawcy</w:t>
      </w:r>
      <w:r w:rsidRPr="00E421D7">
        <w:t xml:space="preserve">. </w:t>
      </w:r>
    </w:p>
    <w:p w:rsidR="00F31E8A" w:rsidRDefault="00F31E8A" w:rsidP="00F31E8A">
      <w:pPr>
        <w:pStyle w:val="Stopka"/>
        <w:tabs>
          <w:tab w:val="left" w:pos="708"/>
        </w:tabs>
        <w:spacing w:after="120"/>
        <w:jc w:val="both"/>
      </w:pPr>
      <w:r>
        <w:t>4</w:t>
      </w:r>
      <w:r w:rsidRPr="00E421D7">
        <w:t xml:space="preserve">. Dokumenty, o których mowa w rozdziale VI, VII oraz VIII </w:t>
      </w:r>
      <w:r>
        <w:t>ogłoszenia</w:t>
      </w:r>
      <w:r w:rsidRPr="00E421D7">
        <w:t xml:space="preserve"> mogą być przedstawione </w:t>
      </w:r>
      <w:r>
        <w:t xml:space="preserve">                      </w:t>
      </w:r>
      <w:r w:rsidRPr="00E421D7">
        <w:t xml:space="preserve">w formie oryginału lub kserokopii poświadczonej za zgodność z oryginałem przez wykonawcę lub osobę uprawnioną do potwierdzania dokumentów firmy (upoważnienie winno być zawarte </w:t>
      </w:r>
      <w:r>
        <w:t xml:space="preserve">                       </w:t>
      </w:r>
      <w:r w:rsidRPr="00E421D7">
        <w:t xml:space="preserve">w ofercie). </w:t>
      </w:r>
    </w:p>
    <w:p w:rsidR="00F31E8A" w:rsidRPr="00E421D7" w:rsidRDefault="00F31E8A" w:rsidP="00F31E8A">
      <w:pPr>
        <w:pStyle w:val="Stopka"/>
        <w:tabs>
          <w:tab w:val="left" w:pos="708"/>
        </w:tabs>
        <w:spacing w:after="120"/>
        <w:jc w:val="both"/>
      </w:pPr>
    </w:p>
    <w:p w:rsidR="00F31E8A" w:rsidRPr="00E421D7" w:rsidRDefault="00F31E8A" w:rsidP="00F31E8A">
      <w:pPr>
        <w:spacing w:after="120"/>
        <w:jc w:val="both"/>
        <w:rPr>
          <w:b/>
          <w:bCs/>
          <w:i/>
          <w:iCs/>
        </w:rPr>
      </w:pPr>
      <w:r w:rsidRPr="00E421D7">
        <w:rPr>
          <w:b/>
          <w:bCs/>
          <w:i/>
          <w:iCs/>
        </w:rPr>
        <w:t>IX  Informacja o sposobie porozumiewania się Zamawiającego z Wykonawcą:</w:t>
      </w:r>
    </w:p>
    <w:p w:rsidR="00F31E8A" w:rsidRPr="00E421D7" w:rsidRDefault="00F31E8A" w:rsidP="00F31E8A">
      <w:pPr>
        <w:spacing w:after="120"/>
        <w:jc w:val="both"/>
      </w:pPr>
      <w:r w:rsidRPr="00E421D7">
        <w:rPr>
          <w:bCs/>
        </w:rPr>
        <w:t xml:space="preserve">1. </w:t>
      </w:r>
      <w:r w:rsidRPr="00E421D7">
        <w:t xml:space="preserve">W niniejszym postępowaniu o udzielenie zamówienia oświadczenia, wnioski, zawiadomienia oraz informacje zamawiający i wykonawcy przekazują </w:t>
      </w:r>
      <w:r>
        <w:t>e-mailem wraz z potwierdzeniem odbioru przez drugą stronę.</w:t>
      </w:r>
      <w:r w:rsidRPr="00E421D7">
        <w:t xml:space="preserve"> W przypadku nie otrzymania potwierdzenia, </w:t>
      </w:r>
      <w:r>
        <w:t>wiadomość uznaje się za niedostarczoną z winy Wykonawcy.</w:t>
      </w:r>
    </w:p>
    <w:p w:rsidR="00F31E8A" w:rsidRDefault="00F31E8A" w:rsidP="00F31E8A">
      <w:pPr>
        <w:jc w:val="both"/>
      </w:pPr>
      <w:r>
        <w:t>2</w:t>
      </w:r>
      <w:r w:rsidRPr="00E421D7">
        <w:t xml:space="preserve">. Wykonawca może zwrócić się do Zamawiającego o wyjaśnienie treści </w:t>
      </w:r>
      <w:r>
        <w:t>ogłoszenia</w:t>
      </w:r>
      <w:r w:rsidRPr="00E421D7">
        <w:t xml:space="preserve">. </w:t>
      </w:r>
    </w:p>
    <w:p w:rsidR="00F31E8A" w:rsidRDefault="00F31E8A" w:rsidP="00F31E8A">
      <w:pPr>
        <w:spacing w:after="120"/>
        <w:rPr>
          <w:b/>
          <w:bCs/>
          <w:iCs/>
        </w:rPr>
      </w:pPr>
    </w:p>
    <w:p w:rsidR="002D51D0" w:rsidRDefault="002D51D0" w:rsidP="00F31E8A">
      <w:pPr>
        <w:spacing w:after="120"/>
        <w:rPr>
          <w:b/>
          <w:bCs/>
          <w:iCs/>
        </w:rPr>
      </w:pPr>
    </w:p>
    <w:p w:rsidR="002D51D0" w:rsidRDefault="002D51D0" w:rsidP="00F31E8A">
      <w:pPr>
        <w:spacing w:after="120"/>
        <w:rPr>
          <w:b/>
          <w:bCs/>
          <w:iCs/>
        </w:rPr>
      </w:pPr>
    </w:p>
    <w:p w:rsidR="00F31E8A" w:rsidRPr="00E421D7" w:rsidRDefault="00F31E8A" w:rsidP="00F31E8A">
      <w:pPr>
        <w:spacing w:after="120"/>
      </w:pPr>
      <w:r w:rsidRPr="00E421D7">
        <w:rPr>
          <w:b/>
          <w:bCs/>
          <w:iCs/>
        </w:rPr>
        <w:lastRenderedPageBreak/>
        <w:t>Osob</w:t>
      </w:r>
      <w:r>
        <w:rPr>
          <w:b/>
          <w:bCs/>
          <w:iCs/>
        </w:rPr>
        <w:t>a</w:t>
      </w:r>
      <w:r w:rsidRPr="00E421D7">
        <w:rPr>
          <w:b/>
          <w:bCs/>
          <w:iCs/>
        </w:rPr>
        <w:t xml:space="preserve"> uprawnion</w:t>
      </w:r>
      <w:r>
        <w:rPr>
          <w:b/>
          <w:bCs/>
          <w:iCs/>
        </w:rPr>
        <w:t>a</w:t>
      </w:r>
      <w:r w:rsidRPr="00E421D7">
        <w:rPr>
          <w:b/>
          <w:bCs/>
          <w:iCs/>
        </w:rPr>
        <w:t xml:space="preserve"> do porozumiewania się z Wykonawcami:</w:t>
      </w:r>
    </w:p>
    <w:p w:rsidR="00F31E8A" w:rsidRDefault="00F31E8A" w:rsidP="00F31E8A">
      <w:pPr>
        <w:spacing w:after="120"/>
      </w:pPr>
      <w:r w:rsidRPr="00E421D7">
        <w:t>Pan</w:t>
      </w:r>
      <w:r>
        <w:t xml:space="preserve"> Grzegorz  </w:t>
      </w:r>
      <w:proofErr w:type="spellStart"/>
      <w:r>
        <w:t>Paskart</w:t>
      </w:r>
      <w:proofErr w:type="spellEnd"/>
      <w:r w:rsidRPr="00E421D7">
        <w:t xml:space="preserve"> - kierownik gospodarczy w Szkole Podstawowej Nr </w:t>
      </w:r>
      <w:r>
        <w:t>2</w:t>
      </w:r>
      <w:r w:rsidRPr="00E421D7">
        <w:t xml:space="preserve"> w Rzeszowie,  </w:t>
      </w:r>
      <w:r>
        <w:t xml:space="preserve">                 </w:t>
      </w:r>
      <w:r w:rsidRPr="00E421D7">
        <w:t>tel. 17</w:t>
      </w:r>
      <w:r>
        <w:t> </w:t>
      </w:r>
      <w:r w:rsidRPr="00E421D7">
        <w:t>748</w:t>
      </w:r>
      <w:r>
        <w:t xml:space="preserve"> </w:t>
      </w:r>
      <w:r w:rsidRPr="00E421D7">
        <w:t>2</w:t>
      </w:r>
      <w:r>
        <w:t>3 14</w:t>
      </w:r>
    </w:p>
    <w:p w:rsidR="00F31E8A" w:rsidRPr="00E421D7" w:rsidRDefault="00F31E8A" w:rsidP="00F31E8A">
      <w:pPr>
        <w:spacing w:after="120"/>
      </w:pPr>
    </w:p>
    <w:p w:rsidR="00F31E8A" w:rsidRPr="00E421D7" w:rsidRDefault="00F31E8A" w:rsidP="00F31E8A">
      <w:pPr>
        <w:spacing w:after="120"/>
        <w:jc w:val="both"/>
        <w:rPr>
          <w:bCs/>
          <w:iCs/>
        </w:rPr>
      </w:pPr>
    </w:p>
    <w:p w:rsidR="00F31E8A" w:rsidRPr="00E421D7" w:rsidRDefault="00F31E8A" w:rsidP="00F31E8A">
      <w:pPr>
        <w:spacing w:after="120"/>
        <w:jc w:val="both"/>
        <w:rPr>
          <w:b/>
          <w:bCs/>
          <w:i/>
          <w:iCs/>
        </w:rPr>
      </w:pPr>
      <w:r w:rsidRPr="00E421D7">
        <w:rPr>
          <w:b/>
          <w:bCs/>
          <w:i/>
          <w:iCs/>
        </w:rPr>
        <w:t>X  Termin związania  ofertą:</w:t>
      </w:r>
    </w:p>
    <w:p w:rsidR="00F31E8A" w:rsidRPr="00E421D7" w:rsidRDefault="00F31E8A" w:rsidP="00F31E8A">
      <w:pPr>
        <w:spacing w:after="120"/>
        <w:jc w:val="both"/>
      </w:pPr>
      <w:r w:rsidRPr="00E421D7">
        <w:t xml:space="preserve">1. Wykonawca jest związany ofertą </w:t>
      </w:r>
      <w:r>
        <w:t xml:space="preserve"> 30</w:t>
      </w:r>
      <w:r w:rsidRPr="00E421D7">
        <w:t xml:space="preserve"> dni.</w:t>
      </w:r>
    </w:p>
    <w:p w:rsidR="00F31E8A" w:rsidRPr="00E421D7" w:rsidRDefault="00F31E8A" w:rsidP="00F31E8A">
      <w:pPr>
        <w:spacing w:after="120"/>
        <w:jc w:val="both"/>
      </w:pPr>
      <w:r w:rsidRPr="00E421D7">
        <w:t>2. Bieg terminu związania ofertą rozpoczyna się wraz z upływem terminu składania ofert.</w:t>
      </w:r>
    </w:p>
    <w:p w:rsidR="00F31E8A" w:rsidRPr="00E421D7" w:rsidRDefault="00F31E8A" w:rsidP="00F31E8A">
      <w:pPr>
        <w:spacing w:after="120"/>
        <w:jc w:val="both"/>
        <w:rPr>
          <w:b/>
          <w:bCs/>
          <w:i/>
          <w:iCs/>
        </w:rPr>
      </w:pPr>
      <w:r w:rsidRPr="00E421D7">
        <w:rPr>
          <w:b/>
          <w:bCs/>
          <w:i/>
          <w:iCs/>
        </w:rPr>
        <w:t>XI  Opis sposobu przygotowania ofert:</w:t>
      </w:r>
    </w:p>
    <w:p w:rsidR="00F31E8A" w:rsidRPr="00E421D7" w:rsidRDefault="00F31E8A" w:rsidP="00F31E8A">
      <w:pPr>
        <w:spacing w:after="120"/>
        <w:jc w:val="both"/>
      </w:pPr>
      <w:r w:rsidRPr="00E421D7">
        <w:t xml:space="preserve">1. Wykonawcy zobowiązani są przedstawić ofertę zgodnie z wymaganiami </w:t>
      </w:r>
      <w:r>
        <w:t>ogłoszenia</w:t>
      </w:r>
      <w:r w:rsidRPr="00E421D7">
        <w:t>.</w:t>
      </w:r>
    </w:p>
    <w:p w:rsidR="00F31E8A" w:rsidRPr="00E421D7" w:rsidRDefault="00F31E8A" w:rsidP="00F31E8A">
      <w:pPr>
        <w:spacing w:after="120"/>
        <w:jc w:val="both"/>
      </w:pPr>
      <w:r w:rsidRPr="00E421D7">
        <w:t>2. Wykonawcy ponoszą wszelkie koszty związane z przygotowaniem i złożeniem ofert.</w:t>
      </w:r>
    </w:p>
    <w:p w:rsidR="00F31E8A" w:rsidRPr="00E421D7" w:rsidRDefault="00F31E8A" w:rsidP="00F31E8A">
      <w:pPr>
        <w:spacing w:after="120"/>
        <w:jc w:val="both"/>
      </w:pPr>
      <w:r w:rsidRPr="00E421D7">
        <w:t xml:space="preserve">3. Ofertę składa się, pod rygorem nieważności w formie pisemnej w języku polskim (wskazany jest maszynopis lub wydruk komputerowy). </w:t>
      </w:r>
    </w:p>
    <w:p w:rsidR="00F31E8A" w:rsidRPr="00E421D7" w:rsidRDefault="00F31E8A" w:rsidP="00F31E8A">
      <w:pPr>
        <w:spacing w:after="120"/>
        <w:jc w:val="both"/>
      </w:pPr>
      <w:r w:rsidRPr="00E421D7">
        <w:t>4. Oferta musi być podpisana przez osobę upoważnioną do reprezentowania firmy, zgodnie z formą reprezentacji wykonawcy określoną w rejestrze handlowym lub innym dokumencie, właściwym dla formy organizacyjnej firmy Wykonawcy lub zgodnie z upoważnieniem, które powinno być dołączone do oferty.</w:t>
      </w:r>
    </w:p>
    <w:p w:rsidR="00F31E8A" w:rsidRPr="00E421D7" w:rsidRDefault="00F31E8A" w:rsidP="00F31E8A">
      <w:pPr>
        <w:spacing w:after="120"/>
        <w:jc w:val="both"/>
      </w:pPr>
      <w:r w:rsidRPr="00E421D7">
        <w:t>5. Wszystkie strony oferty powinny być ponumerowane i zszyte (spięte) w sposób zapobiegający możliwości dekompletacji zawartości oferty.</w:t>
      </w:r>
    </w:p>
    <w:p w:rsidR="00F31E8A" w:rsidRPr="00E421D7" w:rsidRDefault="00F31E8A" w:rsidP="00F31E8A">
      <w:pPr>
        <w:spacing w:after="120"/>
        <w:jc w:val="both"/>
      </w:pPr>
      <w:r w:rsidRPr="00E421D7">
        <w:t>6. Każdy dokument powinien być podpisany przez osoby upoważnione do reprezentowania firmy.</w:t>
      </w:r>
    </w:p>
    <w:p w:rsidR="00F31E8A" w:rsidRPr="00E421D7" w:rsidRDefault="00F31E8A" w:rsidP="00F31E8A">
      <w:pPr>
        <w:spacing w:after="120"/>
        <w:jc w:val="both"/>
      </w:pPr>
      <w:r w:rsidRPr="00E421D7">
        <w:t>7. Cena oferty musi być podana cyfrowo i słownie.</w:t>
      </w:r>
    </w:p>
    <w:p w:rsidR="00F31E8A" w:rsidRPr="00E421D7" w:rsidRDefault="00F31E8A" w:rsidP="00F31E8A">
      <w:pPr>
        <w:spacing w:after="120"/>
        <w:jc w:val="both"/>
      </w:pPr>
      <w:r w:rsidRPr="00E421D7">
        <w:t>8. Wszelkie poprawki lub zmiany w tekście oferty muszą być parafowane i datowane własnoręcznie przez osobę podpisującą ofertę.</w:t>
      </w:r>
    </w:p>
    <w:p w:rsidR="00F31E8A" w:rsidRPr="00E421D7" w:rsidRDefault="00F31E8A" w:rsidP="00F31E8A">
      <w:pPr>
        <w:spacing w:after="120"/>
        <w:jc w:val="both"/>
      </w:pPr>
      <w:r w:rsidRPr="00E421D7">
        <w:t xml:space="preserve">9. Wykonawca nie później niż w terminie składania ofert winien zastrzec tę część oferty, która nie podlega ujawnieniu innym uczestnikom postępowania ze względu na informacje stanowiące  tajemnice przedsiębiorstwa w rozumieniu przepisów o zwalczaniu  nieuczciwej  konkurencji. </w:t>
      </w:r>
      <w:r>
        <w:t xml:space="preserve">                 </w:t>
      </w:r>
      <w:r w:rsidRPr="00E421D7">
        <w:t xml:space="preserve">Ta część oferty winna być oddzielona i oznaczona. Wykonawca nie może zastrzec informacji dotyczących: ceny, adresu, nazwy firmy, terminu wykonania zamówienia, okresu gwarancji </w:t>
      </w:r>
      <w:r>
        <w:t xml:space="preserve">                      </w:t>
      </w:r>
      <w:r w:rsidRPr="00E421D7">
        <w:t xml:space="preserve">i warunków płatności zawartych w ofercie. </w:t>
      </w:r>
    </w:p>
    <w:p w:rsidR="00F31E8A" w:rsidRPr="00DE743C" w:rsidRDefault="00F31E8A" w:rsidP="00F31E8A">
      <w:pPr>
        <w:spacing w:after="120"/>
        <w:jc w:val="both"/>
        <w:rPr>
          <w:b/>
        </w:rPr>
      </w:pPr>
      <w:r w:rsidRPr="00DE743C">
        <w:rPr>
          <w:b/>
        </w:rPr>
        <w:t xml:space="preserve">10. Ofertę należy złożyć w zamkniętej kopercie, zapieczętowanej w sposób gwarantujący zachowanie w poufności jej treści. </w:t>
      </w:r>
    </w:p>
    <w:p w:rsidR="00F31E8A" w:rsidRPr="00E421D7" w:rsidRDefault="00F31E8A" w:rsidP="00F31E8A">
      <w:pPr>
        <w:spacing w:after="120"/>
        <w:jc w:val="both"/>
      </w:pPr>
      <w:r w:rsidRPr="00E421D7">
        <w:t xml:space="preserve">11. Wykonawca może, przed upływem terminu do składania ofert, zmienić lub wycofać ofertę pod warunkiem, że Zamawiający otrzyma pisemne zawiadomienie o zmianie lub wycofaniu przed </w:t>
      </w:r>
      <w:r w:rsidRPr="00E421D7">
        <w:rPr>
          <w:bCs/>
        </w:rPr>
        <w:t xml:space="preserve">terminem składania ofert określonym na </w:t>
      </w:r>
      <w:r w:rsidRPr="0098013E">
        <w:rPr>
          <w:bCs/>
        </w:rPr>
        <w:t xml:space="preserve">dzień </w:t>
      </w:r>
      <w:r>
        <w:rPr>
          <w:bCs/>
        </w:rPr>
        <w:t>7 grudnia 2017</w:t>
      </w:r>
      <w:r w:rsidRPr="0098013E">
        <w:rPr>
          <w:bCs/>
        </w:rPr>
        <w:t xml:space="preserve">r. godz. </w:t>
      </w:r>
      <w:r>
        <w:rPr>
          <w:bCs/>
        </w:rPr>
        <w:t>9</w:t>
      </w:r>
      <w:r w:rsidRPr="0098013E">
        <w:rPr>
          <w:bCs/>
        </w:rPr>
        <w:t>:00.</w:t>
      </w:r>
      <w:r w:rsidRPr="0098013E">
        <w:t xml:space="preserve"> Potwierdzenie</w:t>
      </w:r>
      <w:r w:rsidRPr="00E421D7">
        <w:t xml:space="preserve"> </w:t>
      </w:r>
      <w:r>
        <w:t xml:space="preserve">                        </w:t>
      </w:r>
      <w:r w:rsidRPr="00E421D7">
        <w:t xml:space="preserve">o zmianie lub wycofaniu oferty winno być przygotowane, jak wyżej opieczętowane i oznaczone, </w:t>
      </w:r>
      <w:r>
        <w:t xml:space="preserve">               </w:t>
      </w:r>
      <w:r w:rsidRPr="00E421D7">
        <w:t xml:space="preserve">a koperta będzie dodatkowo oznaczona określeniem ,,Zmiana” lub ,,Wycofanie”. Zamawiający </w:t>
      </w:r>
      <w:r>
        <w:t>ma możliwość zwrotu oferty,</w:t>
      </w:r>
      <w:r w:rsidRPr="00E421D7">
        <w:t xml:space="preserve"> która została złożona po terminie.</w:t>
      </w:r>
    </w:p>
    <w:p w:rsidR="00F31E8A" w:rsidRPr="00E421D7" w:rsidRDefault="00F31E8A" w:rsidP="00F31E8A">
      <w:pPr>
        <w:spacing w:after="120"/>
        <w:jc w:val="both"/>
      </w:pPr>
    </w:p>
    <w:p w:rsidR="00F31E8A" w:rsidRPr="00E421D7" w:rsidRDefault="00F31E8A" w:rsidP="00F31E8A">
      <w:pPr>
        <w:spacing w:after="120"/>
        <w:jc w:val="both"/>
        <w:rPr>
          <w:b/>
          <w:bCs/>
          <w:i/>
          <w:iCs/>
        </w:rPr>
      </w:pPr>
      <w:r w:rsidRPr="00E421D7">
        <w:rPr>
          <w:b/>
          <w:bCs/>
          <w:i/>
          <w:iCs/>
        </w:rPr>
        <w:t xml:space="preserve">XII   Miejsce oraz termin składania i otwarcia ofert:  </w:t>
      </w:r>
    </w:p>
    <w:p w:rsidR="00F31E8A" w:rsidRPr="00C508B2" w:rsidRDefault="00F31E8A" w:rsidP="00C508B2">
      <w:pPr>
        <w:pStyle w:val="Akapitzlist"/>
        <w:numPr>
          <w:ilvl w:val="0"/>
          <w:numId w:val="2"/>
        </w:numPr>
        <w:spacing w:after="120"/>
        <w:jc w:val="both"/>
        <w:rPr>
          <w:b/>
          <w:bCs/>
        </w:rPr>
      </w:pPr>
      <w:r w:rsidRPr="00C508B2">
        <w:rPr>
          <w:b/>
        </w:rPr>
        <w:t xml:space="preserve">Ofertę należy złożyć w zamkniętej kopercie w Szkole Podstawowej Nr 2 w Rzeszowie,                         ul. Kamińskiego 12 35-211 Rzeszów w sekretariacie nie później niż </w:t>
      </w:r>
      <w:r w:rsidRPr="00C508B2">
        <w:rPr>
          <w:b/>
          <w:bCs/>
        </w:rPr>
        <w:t>do dnia                                        7 grudnia 2017r., do godz. 9:00.</w:t>
      </w:r>
    </w:p>
    <w:p w:rsidR="00C508B2" w:rsidRPr="00C508B2" w:rsidRDefault="00C508B2" w:rsidP="00C508B2">
      <w:pPr>
        <w:spacing w:after="120"/>
        <w:jc w:val="both"/>
        <w:rPr>
          <w:b/>
          <w:bCs/>
          <w:i/>
          <w:iCs/>
        </w:rPr>
      </w:pPr>
    </w:p>
    <w:p w:rsidR="00F31E8A" w:rsidRDefault="00F31E8A" w:rsidP="00F31E8A">
      <w:pPr>
        <w:widowControl w:val="0"/>
        <w:autoSpaceDE w:val="0"/>
        <w:autoSpaceDN w:val="0"/>
        <w:adjustRightInd w:val="0"/>
        <w:spacing w:after="120"/>
        <w:jc w:val="both"/>
      </w:pPr>
      <w:r w:rsidRPr="00E421D7">
        <w:lastRenderedPageBreak/>
        <w:t xml:space="preserve">2. Wykonawca na swój wniosek otrzyma pisemne potwierdzenie złożenia oferty z odnotowanym terminem jej złożenia (dzień, godzina) oraz numerem, jakim oznakowana została oferta. Wykonawca powinien umieścić ofertę w zamkniętej kopercie, zaadresowanej według poniższego wzoru: </w:t>
      </w:r>
    </w:p>
    <w:p w:rsidR="00F31E8A" w:rsidRDefault="00F31E8A" w:rsidP="00F31E8A">
      <w:pPr>
        <w:widowControl w:val="0"/>
        <w:autoSpaceDE w:val="0"/>
        <w:autoSpaceDN w:val="0"/>
        <w:adjustRightInd w:val="0"/>
        <w:spacing w:after="120"/>
        <w:jc w:val="both"/>
      </w:pPr>
    </w:p>
    <w:p w:rsidR="00F31E8A" w:rsidRPr="00E421D7" w:rsidRDefault="00F31E8A" w:rsidP="00F31E8A">
      <w:pPr>
        <w:widowControl w:val="0"/>
        <w:autoSpaceDE w:val="0"/>
        <w:autoSpaceDN w:val="0"/>
        <w:adjustRightInd w:val="0"/>
        <w:spacing w:after="120"/>
        <w:jc w:val="both"/>
      </w:pPr>
    </w:p>
    <w:p w:rsidR="00F31E8A" w:rsidRDefault="00F31E8A" w:rsidP="00F31E8A">
      <w:pPr>
        <w:autoSpaceDE w:val="0"/>
        <w:autoSpaceDN w:val="0"/>
        <w:adjustRightInd w:val="0"/>
        <w:spacing w:after="120"/>
        <w:jc w:val="both"/>
      </w:pPr>
      <w:r>
        <w:t>Szkoła</w:t>
      </w:r>
      <w:r w:rsidRPr="00DE743C">
        <w:t xml:space="preserve"> Podsta</w:t>
      </w:r>
      <w:r>
        <w:t xml:space="preserve">wowej Nr 2 w Rzeszowie, </w:t>
      </w:r>
      <w:r w:rsidR="00C508B2">
        <w:t xml:space="preserve">ul. </w:t>
      </w:r>
      <w:r w:rsidRPr="00DE743C">
        <w:t>Kamińskiego 12</w:t>
      </w:r>
      <w:r w:rsidR="00C508B2">
        <w:t>,</w:t>
      </w:r>
      <w:r w:rsidRPr="00DE743C">
        <w:t xml:space="preserve"> 35-211 Rzeszów </w:t>
      </w:r>
    </w:p>
    <w:p w:rsidR="00F31E8A" w:rsidRDefault="00F31E8A" w:rsidP="00F31E8A">
      <w:pPr>
        <w:autoSpaceDE w:val="0"/>
        <w:autoSpaceDN w:val="0"/>
        <w:adjustRightInd w:val="0"/>
        <w:spacing w:after="120"/>
        <w:jc w:val="both"/>
      </w:pPr>
    </w:p>
    <w:p w:rsidR="00F31E8A" w:rsidRPr="00C508B2" w:rsidRDefault="00F31E8A" w:rsidP="00F31E8A">
      <w:pPr>
        <w:autoSpaceDE w:val="0"/>
        <w:autoSpaceDN w:val="0"/>
        <w:adjustRightInd w:val="0"/>
        <w:spacing w:after="120"/>
        <w:jc w:val="both"/>
        <w:rPr>
          <w:b/>
        </w:rPr>
      </w:pPr>
      <w:r w:rsidRPr="00C508B2">
        <w:rPr>
          <w:b/>
        </w:rPr>
        <w:t xml:space="preserve">„OFERTA NA SUKCESYWNĄ </w:t>
      </w:r>
      <w:r w:rsidRPr="00C508B2">
        <w:rPr>
          <w:b/>
          <w:color w:val="000000"/>
        </w:rPr>
        <w:t>DOSTAWĘ ARTYKUŁÓW SPOŻYWCZYCH DO STOŁÓWKI SZKOLNEJ NA POTRZEBY WYŻYWIENIA UCZNIÓW W SZKOLE PODSTAWOWEJ NR 2 W RZESZOWIE.</w:t>
      </w:r>
      <w:r w:rsidRPr="00C508B2">
        <w:rPr>
          <w:b/>
        </w:rPr>
        <w:t xml:space="preserve"> NIE OTWIERAĆ PRZED TERMINEM - 7 GRUDNIA 2017 R</w:t>
      </w:r>
      <w:r w:rsidRPr="00C508B2">
        <w:rPr>
          <w:b/>
          <w:bCs/>
        </w:rPr>
        <w:t>OKU GODZ. 10:00”.</w:t>
      </w:r>
    </w:p>
    <w:p w:rsidR="00F31E8A" w:rsidRPr="00E421D7" w:rsidRDefault="00F31E8A" w:rsidP="00F31E8A">
      <w:pPr>
        <w:widowControl w:val="0"/>
        <w:autoSpaceDE w:val="0"/>
        <w:autoSpaceDN w:val="0"/>
        <w:adjustRightInd w:val="0"/>
        <w:spacing w:after="120"/>
        <w:jc w:val="both"/>
      </w:pPr>
      <w:r w:rsidRPr="00E421D7">
        <w:t xml:space="preserve">3. Ofertę składaną za pośrednictwem np. Poczty Polskiej, przesyłki  kurierskiej należy przygotować w sposób określony j. w. i przesłać w kopercie  zaadresowanej </w:t>
      </w:r>
      <w:r>
        <w:t xml:space="preserve">w sposób określony </w:t>
      </w:r>
      <w:proofErr w:type="spellStart"/>
      <w:r>
        <w:t>j.w</w:t>
      </w:r>
      <w:proofErr w:type="spellEnd"/>
      <w:r>
        <w:t>.</w:t>
      </w:r>
      <w:r w:rsidRPr="00E421D7">
        <w:t xml:space="preserve">: </w:t>
      </w:r>
    </w:p>
    <w:p w:rsidR="00F31E8A" w:rsidRPr="00E421D7" w:rsidRDefault="00F31E8A" w:rsidP="00F31E8A">
      <w:pPr>
        <w:widowControl w:val="0"/>
        <w:autoSpaceDE w:val="0"/>
        <w:autoSpaceDN w:val="0"/>
        <w:adjustRightInd w:val="0"/>
        <w:spacing w:after="120"/>
        <w:jc w:val="both"/>
      </w:pPr>
      <w:r w:rsidRPr="00E421D7">
        <w:t xml:space="preserve">4. </w:t>
      </w:r>
      <w:r w:rsidRPr="003F15CF">
        <w:rPr>
          <w:b/>
        </w:rPr>
        <w:t xml:space="preserve">Otwarcie ofert nastąpi dnia </w:t>
      </w:r>
      <w:r>
        <w:rPr>
          <w:b/>
        </w:rPr>
        <w:t>7 grudnia 2017</w:t>
      </w:r>
      <w:r w:rsidRPr="003F15CF">
        <w:rPr>
          <w:b/>
        </w:rPr>
        <w:t>r</w:t>
      </w:r>
      <w:r w:rsidRPr="003F15CF">
        <w:rPr>
          <w:b/>
          <w:bCs/>
        </w:rPr>
        <w:t xml:space="preserve">. </w:t>
      </w:r>
      <w:r>
        <w:rPr>
          <w:b/>
        </w:rPr>
        <w:t>o godz. 10</w:t>
      </w:r>
      <w:r w:rsidRPr="003F15CF">
        <w:rPr>
          <w:b/>
          <w:bCs/>
        </w:rPr>
        <w:t>:00</w:t>
      </w:r>
      <w:r w:rsidRPr="0098013E">
        <w:t xml:space="preserve"> w siedzibie Zamawiającego</w:t>
      </w:r>
      <w:r w:rsidRPr="00E421D7">
        <w:t xml:space="preserve"> </w:t>
      </w:r>
      <w:r>
        <w:t xml:space="preserve">                          </w:t>
      </w:r>
      <w:r w:rsidRPr="00E421D7">
        <w:t xml:space="preserve">w budynku Szkoły Podstawowej Nr </w:t>
      </w:r>
      <w:r>
        <w:t>2</w:t>
      </w:r>
      <w:r w:rsidRPr="00E421D7">
        <w:t xml:space="preserve"> w Rzeszowie, przy ulicy </w:t>
      </w:r>
      <w:r>
        <w:t>Kamińskiego 12</w:t>
      </w:r>
      <w:r w:rsidR="00C508B2">
        <w:t>, w wyznaczonym  przez</w:t>
      </w:r>
      <w:r>
        <w:t xml:space="preserve"> dyrektora szkoły</w:t>
      </w:r>
      <w:r w:rsidR="00C508B2">
        <w:t xml:space="preserve"> pomieszczeniu</w:t>
      </w:r>
      <w:r w:rsidRPr="00E421D7">
        <w:t>.</w:t>
      </w:r>
    </w:p>
    <w:p w:rsidR="00F31E8A" w:rsidRPr="00E421D7" w:rsidRDefault="00F31E8A" w:rsidP="00F31E8A">
      <w:pPr>
        <w:widowControl w:val="0"/>
        <w:autoSpaceDE w:val="0"/>
        <w:autoSpaceDN w:val="0"/>
        <w:adjustRightInd w:val="0"/>
        <w:spacing w:after="120"/>
        <w:jc w:val="both"/>
      </w:pPr>
      <w:r w:rsidRPr="00E421D7">
        <w:t>5. Z zawartością ofert nie można zapoznać się przed upływem terminu otwarcia ofert.</w:t>
      </w:r>
    </w:p>
    <w:p w:rsidR="00F31E8A" w:rsidRPr="00E421D7" w:rsidRDefault="00F31E8A" w:rsidP="00F31E8A">
      <w:pPr>
        <w:spacing w:after="120"/>
        <w:jc w:val="both"/>
      </w:pPr>
      <w:r w:rsidRPr="00E421D7">
        <w:t xml:space="preserve">6. Otwarcie ofert jest jawne. </w:t>
      </w:r>
    </w:p>
    <w:p w:rsidR="00F31E8A" w:rsidRPr="00E421D7" w:rsidRDefault="00F31E8A" w:rsidP="00F31E8A">
      <w:pPr>
        <w:spacing w:after="120"/>
        <w:jc w:val="both"/>
      </w:pPr>
      <w:r w:rsidRPr="00E421D7">
        <w:t>7. Bezpośrednio przed otwarciem ofert zamawiający poda kwotę, jaką zamierza przeznaczyć na sfinansowanie zamówienia.</w:t>
      </w:r>
    </w:p>
    <w:p w:rsidR="00F31E8A" w:rsidRPr="00E421D7" w:rsidRDefault="00F31E8A" w:rsidP="00F31E8A">
      <w:pPr>
        <w:spacing w:after="120"/>
        <w:jc w:val="both"/>
      </w:pPr>
      <w:r w:rsidRPr="00E421D7">
        <w:t xml:space="preserve">8. Podczas otwarcia ofert podaje się nazwy (firmy) oraz adresy wykonawców, w części jakiej ubiegają się o zamówienie, a także informacje dotyczące ceny. </w:t>
      </w:r>
    </w:p>
    <w:p w:rsidR="00F31E8A" w:rsidRPr="00E421D7" w:rsidRDefault="00F31E8A" w:rsidP="00F31E8A">
      <w:pPr>
        <w:spacing w:after="120"/>
        <w:jc w:val="both"/>
      </w:pPr>
      <w:r w:rsidRPr="00E421D7">
        <w:t xml:space="preserve">9. Informacje, o których mowa w ust. 7 i 8, przekazuje się niezwłocznie wykonawcom, którzy nie byli obecni przy otwarciu ofert, na ich wniosek. </w:t>
      </w:r>
    </w:p>
    <w:p w:rsidR="00F31E8A" w:rsidRPr="00E421D7" w:rsidRDefault="00F31E8A" w:rsidP="00F31E8A">
      <w:pPr>
        <w:spacing w:after="120"/>
        <w:jc w:val="both"/>
        <w:rPr>
          <w:b/>
          <w:bCs/>
          <w:i/>
          <w:iCs/>
        </w:rPr>
      </w:pPr>
    </w:p>
    <w:p w:rsidR="00F31E8A" w:rsidRPr="00E421D7" w:rsidRDefault="00F31E8A" w:rsidP="00F31E8A">
      <w:pPr>
        <w:spacing w:after="120"/>
        <w:jc w:val="both"/>
        <w:rPr>
          <w:b/>
          <w:bCs/>
          <w:i/>
          <w:iCs/>
        </w:rPr>
      </w:pPr>
      <w:r w:rsidRPr="00E421D7">
        <w:rPr>
          <w:b/>
          <w:bCs/>
          <w:i/>
          <w:iCs/>
        </w:rPr>
        <w:t>XI</w:t>
      </w:r>
      <w:r>
        <w:rPr>
          <w:b/>
          <w:bCs/>
          <w:i/>
          <w:iCs/>
        </w:rPr>
        <w:t>II</w:t>
      </w:r>
      <w:r w:rsidRPr="00E421D7">
        <w:rPr>
          <w:b/>
          <w:bCs/>
          <w:i/>
          <w:iCs/>
        </w:rPr>
        <w:t xml:space="preserve">  Opis sposobu obliczania ceny:</w:t>
      </w:r>
    </w:p>
    <w:p w:rsidR="00F31E8A" w:rsidRPr="00E421D7" w:rsidRDefault="00F31E8A" w:rsidP="00F31E8A">
      <w:pPr>
        <w:widowControl w:val="0"/>
        <w:autoSpaceDE w:val="0"/>
        <w:autoSpaceDN w:val="0"/>
        <w:adjustRightInd w:val="0"/>
        <w:spacing w:after="120"/>
        <w:jc w:val="both"/>
      </w:pPr>
      <w:r w:rsidRPr="00E421D7">
        <w:t xml:space="preserve">1. Wykonawca obliczy cenę oferty dla każdej z części oddzielnie sumując wartości brutto (kolumna 6 - wartość zamówienia) </w:t>
      </w:r>
      <w:r w:rsidRPr="0098013E">
        <w:t>w załącznikach nr 1.1 do 1.7 – formularza cenowego</w:t>
      </w:r>
      <w:r w:rsidRPr="00E421D7">
        <w:t xml:space="preserve"> z dokładnością do </w:t>
      </w:r>
      <w:r>
        <w:t xml:space="preserve">              </w:t>
      </w:r>
      <w:r w:rsidRPr="00E421D7">
        <w:t xml:space="preserve">1 grosza.  Tak wyliczoną cenę Wykonawca </w:t>
      </w:r>
      <w:r>
        <w:t>porównuje z formularzem</w:t>
      </w:r>
      <w:r w:rsidRPr="00E421D7">
        <w:t xml:space="preserve"> oferty – załącznik nr 2.</w:t>
      </w:r>
    </w:p>
    <w:p w:rsidR="00F31E8A" w:rsidRPr="00E421D7" w:rsidRDefault="00F31E8A" w:rsidP="00F31E8A">
      <w:pPr>
        <w:pStyle w:val="Tekstpodstawowywcity2"/>
        <w:spacing w:after="120"/>
        <w:ind w:left="0" w:firstLine="0"/>
        <w:jc w:val="both"/>
        <w:rPr>
          <w:b/>
          <w:i/>
        </w:rPr>
      </w:pPr>
    </w:p>
    <w:p w:rsidR="00F31E8A" w:rsidRPr="00E421D7" w:rsidRDefault="00F31E8A" w:rsidP="00F31E8A">
      <w:pPr>
        <w:pStyle w:val="Tekstpodstawowywcity2"/>
        <w:spacing w:after="120"/>
        <w:ind w:left="0" w:firstLine="0"/>
        <w:rPr>
          <w:b/>
          <w:i/>
        </w:rPr>
      </w:pPr>
      <w:r w:rsidRPr="00E421D7">
        <w:rPr>
          <w:b/>
          <w:i/>
        </w:rPr>
        <w:t>X</w:t>
      </w:r>
      <w:r>
        <w:rPr>
          <w:b/>
          <w:i/>
        </w:rPr>
        <w:t>I</w:t>
      </w:r>
      <w:r w:rsidRPr="00E421D7">
        <w:rPr>
          <w:b/>
          <w:i/>
        </w:rPr>
        <w:t>V  Wybór najkorzystniejszej oferty:</w:t>
      </w:r>
    </w:p>
    <w:p w:rsidR="00F31E8A" w:rsidRPr="00E421D7" w:rsidRDefault="00F31E8A" w:rsidP="00F31E8A">
      <w:pPr>
        <w:pStyle w:val="Tekstpodstawowywcity2"/>
        <w:spacing w:after="120"/>
        <w:ind w:left="0" w:firstLine="0"/>
        <w:jc w:val="both"/>
      </w:pPr>
      <w:r w:rsidRPr="00E421D7">
        <w:t xml:space="preserve">1. Zamawiający wezwie Wykonawców do uzupełnienia i wyjaśnienia dokumentów podmiotowych </w:t>
      </w:r>
      <w:r>
        <w:t xml:space="preserve">                 </w:t>
      </w:r>
      <w:r w:rsidRPr="00E421D7">
        <w:t>i przedmiotowych oraz pełnomocnictw zgodnie z art. 26 ustawy Prawo zamówień publicznych.</w:t>
      </w:r>
    </w:p>
    <w:p w:rsidR="00F31E8A" w:rsidRPr="00E421D7" w:rsidRDefault="00F31E8A" w:rsidP="00F31E8A">
      <w:pPr>
        <w:spacing w:after="120"/>
        <w:jc w:val="both"/>
      </w:pPr>
      <w:r w:rsidRPr="00E421D7">
        <w:t>2. Zamawiający poprawi w tekście oferty oczywiste omyłki pisarskie, rachunkowe i inne omyłki polegające na niezgodności oferty z</w:t>
      </w:r>
      <w:r>
        <w:t xml:space="preserve"> ogłoszeniem</w:t>
      </w:r>
      <w:r w:rsidRPr="00E421D7">
        <w:t xml:space="preserve"> zgodnie z art. 87 ust. 2 ustawy prawo zamówień publicznych.</w:t>
      </w:r>
    </w:p>
    <w:p w:rsidR="00F31E8A" w:rsidRPr="00E421D7" w:rsidRDefault="00F31E8A" w:rsidP="00F31E8A">
      <w:pPr>
        <w:spacing w:after="120"/>
        <w:jc w:val="both"/>
      </w:pPr>
      <w:r w:rsidRPr="00E421D7">
        <w:t>3. Zamawiający odrzuci ofertę, jeżeli:</w:t>
      </w:r>
    </w:p>
    <w:p w:rsidR="00F31E8A" w:rsidRPr="00E421D7" w:rsidRDefault="00F31E8A" w:rsidP="00F31E8A">
      <w:pPr>
        <w:spacing w:after="120"/>
        <w:jc w:val="both"/>
      </w:pPr>
      <w:r w:rsidRPr="00E421D7">
        <w:t xml:space="preserve">3.1. Jej treść nie odpowiada treści </w:t>
      </w:r>
      <w:r>
        <w:t>ogłoszenia,</w:t>
      </w:r>
    </w:p>
    <w:p w:rsidR="00F31E8A" w:rsidRPr="00E421D7" w:rsidRDefault="00F31E8A" w:rsidP="00F31E8A">
      <w:pPr>
        <w:spacing w:after="120"/>
        <w:jc w:val="both"/>
      </w:pPr>
      <w:r w:rsidRPr="00E421D7">
        <w:t>3.</w:t>
      </w:r>
      <w:r>
        <w:t>2</w:t>
      </w:r>
      <w:r w:rsidRPr="00E421D7">
        <w:t>. Jej złożenie stanowi czyn nieuczciwej konkurencji w rozumieniu przepisów o zwalczaniu nieuczciwej konkurencji.</w:t>
      </w:r>
    </w:p>
    <w:p w:rsidR="00F31E8A" w:rsidRPr="00E421D7" w:rsidRDefault="00F31E8A" w:rsidP="00F31E8A">
      <w:pPr>
        <w:spacing w:after="120"/>
        <w:jc w:val="both"/>
      </w:pPr>
      <w:r w:rsidRPr="00E421D7">
        <w:t>3.</w:t>
      </w:r>
      <w:r>
        <w:t>3</w:t>
      </w:r>
      <w:r w:rsidRPr="00E421D7">
        <w:t>. Zawiera rażąco niską cenę w stosunku do przedmiotu zamówienia.</w:t>
      </w:r>
    </w:p>
    <w:p w:rsidR="00F31E8A" w:rsidRPr="00E421D7" w:rsidRDefault="00F31E8A" w:rsidP="00F31E8A">
      <w:pPr>
        <w:spacing w:after="120"/>
        <w:jc w:val="both"/>
      </w:pPr>
      <w:r w:rsidRPr="00E421D7">
        <w:lastRenderedPageBreak/>
        <w:t>3.</w:t>
      </w:r>
      <w:r>
        <w:t>4</w:t>
      </w:r>
      <w:r w:rsidRPr="00E421D7">
        <w:t xml:space="preserve">. Została złożona przez wykonawcę wykluczonego z postępowania o udzielenie zamówienia. </w:t>
      </w:r>
    </w:p>
    <w:p w:rsidR="00F31E8A" w:rsidRPr="00E421D7" w:rsidRDefault="00F31E8A" w:rsidP="00F31E8A">
      <w:pPr>
        <w:spacing w:after="120"/>
        <w:jc w:val="both"/>
      </w:pPr>
      <w:r w:rsidRPr="00E421D7">
        <w:t>3.</w:t>
      </w:r>
      <w:r>
        <w:t>5</w:t>
      </w:r>
      <w:r w:rsidRPr="00E421D7">
        <w:t>. Zawiera błędy w obliczaniu ceny.</w:t>
      </w:r>
    </w:p>
    <w:p w:rsidR="00F31E8A" w:rsidRDefault="00F31E8A" w:rsidP="00F31E8A">
      <w:pPr>
        <w:spacing w:after="120"/>
        <w:jc w:val="both"/>
      </w:pPr>
      <w:r w:rsidRPr="00E421D7">
        <w:t>3.</w:t>
      </w:r>
      <w:r>
        <w:t>6</w:t>
      </w:r>
      <w:r w:rsidRPr="00E421D7">
        <w:t>. Wykonawca</w:t>
      </w:r>
      <w:r>
        <w:t>, w terminie przewidzianym w zawiadomieniu</w:t>
      </w:r>
      <w:r w:rsidRPr="00E421D7">
        <w:t xml:space="preserve"> nie zgodził się na poprawienie omyłki o której mowa w art. 87 ust. 2 pkt 3 ustawy </w:t>
      </w:r>
      <w:proofErr w:type="spellStart"/>
      <w:r w:rsidRPr="00E421D7">
        <w:t>Pzp</w:t>
      </w:r>
      <w:proofErr w:type="spellEnd"/>
      <w:r w:rsidRPr="00E421D7">
        <w:t>.</w:t>
      </w:r>
    </w:p>
    <w:p w:rsidR="00F31E8A" w:rsidRPr="00E421D7" w:rsidRDefault="00F31E8A" w:rsidP="00F31E8A">
      <w:pPr>
        <w:spacing w:after="120"/>
        <w:jc w:val="both"/>
      </w:pPr>
      <w:r>
        <w:t>3.7. Wykonawca, w terminie przewidzianym w zawiadomieniu nie uzupełnił brakujących dokumentów.</w:t>
      </w:r>
    </w:p>
    <w:p w:rsidR="00F31E8A" w:rsidRPr="00E421D7" w:rsidRDefault="00F31E8A" w:rsidP="00F31E8A">
      <w:pPr>
        <w:spacing w:after="120"/>
        <w:jc w:val="both"/>
      </w:pPr>
    </w:p>
    <w:p w:rsidR="00F31E8A" w:rsidRPr="00E421D7" w:rsidRDefault="00F31E8A" w:rsidP="00F31E8A">
      <w:pPr>
        <w:pStyle w:val="Tekstpodstawowy2"/>
        <w:spacing w:after="120"/>
        <w:rPr>
          <w:b/>
          <w:bCs/>
          <w:i/>
          <w:iCs/>
        </w:rPr>
      </w:pPr>
      <w:r w:rsidRPr="00E421D7">
        <w:rPr>
          <w:b/>
          <w:bCs/>
          <w:i/>
          <w:iCs/>
        </w:rPr>
        <w:t>XV  Informacje o formalnościach, jakie powinny zostać dopełnione po wyborze oferty:</w:t>
      </w:r>
    </w:p>
    <w:p w:rsidR="00F31E8A" w:rsidRPr="00E421D7" w:rsidRDefault="00F31E8A" w:rsidP="00F31E8A">
      <w:pPr>
        <w:spacing w:after="120"/>
        <w:jc w:val="both"/>
      </w:pPr>
      <w:r w:rsidRPr="00E421D7">
        <w:t xml:space="preserve">1. Wykonawca przed zawarciem umowy winien dopełnić następujących formalności i podać </w:t>
      </w:r>
      <w:r>
        <w:t xml:space="preserve">                         </w:t>
      </w:r>
      <w:r w:rsidRPr="00E421D7">
        <w:t>w formie pisemnej:</w:t>
      </w:r>
    </w:p>
    <w:p w:rsidR="00F31E8A" w:rsidRPr="00E421D7" w:rsidRDefault="00F31E8A" w:rsidP="00F31E8A">
      <w:pPr>
        <w:spacing w:after="120"/>
        <w:jc w:val="both"/>
      </w:pPr>
      <w:r>
        <w:t xml:space="preserve">1.1 </w:t>
      </w:r>
      <w:r w:rsidRPr="00E421D7">
        <w:t xml:space="preserve">szczegółowe dane, </w:t>
      </w:r>
      <w:r>
        <w:t>któr</w:t>
      </w:r>
      <w:r w:rsidRPr="00E421D7">
        <w:t xml:space="preserve">e </w:t>
      </w:r>
      <w:r>
        <w:t>należy wpisać w nagłówku umowy</w:t>
      </w:r>
      <w:r w:rsidRPr="00E421D7">
        <w:t xml:space="preserve">, </w:t>
      </w:r>
    </w:p>
    <w:p w:rsidR="00F31E8A" w:rsidRPr="00E421D7" w:rsidRDefault="00F31E8A" w:rsidP="00F31E8A">
      <w:pPr>
        <w:numPr>
          <w:ilvl w:val="1"/>
          <w:numId w:val="1"/>
        </w:numPr>
        <w:spacing w:after="120"/>
        <w:jc w:val="both"/>
      </w:pPr>
      <w:r w:rsidRPr="00E421D7">
        <w:t>wskazać nr rachunku bankowego, na który ma</w:t>
      </w:r>
      <w:r>
        <w:t>ją być opłacane faktury za dostawę towarów</w:t>
      </w:r>
      <w:r w:rsidRPr="00E421D7">
        <w:t>,</w:t>
      </w:r>
    </w:p>
    <w:p w:rsidR="00F31E8A" w:rsidRDefault="00F31E8A" w:rsidP="00F31E8A">
      <w:pPr>
        <w:numPr>
          <w:ilvl w:val="1"/>
          <w:numId w:val="1"/>
        </w:numPr>
        <w:spacing w:after="120"/>
        <w:jc w:val="both"/>
      </w:pPr>
      <w:r w:rsidRPr="00E421D7">
        <w:t xml:space="preserve">wyznaczyć osoby uprawnione do utrzymywanie bieżących kontaktów w trakcie realizacji umowy i podać nr telefonu, </w:t>
      </w:r>
    </w:p>
    <w:p w:rsidR="00F31E8A" w:rsidRPr="00DE1E6A" w:rsidRDefault="00F31E8A" w:rsidP="00F31E8A">
      <w:pPr>
        <w:numPr>
          <w:ilvl w:val="1"/>
          <w:numId w:val="1"/>
        </w:numPr>
        <w:spacing w:after="120"/>
        <w:jc w:val="both"/>
      </w:pPr>
      <w:r>
        <w:t xml:space="preserve">podać </w:t>
      </w:r>
      <w:r w:rsidRPr="00DE1E6A">
        <w:rPr>
          <w:bCs/>
        </w:rPr>
        <w:t>wysokości kwoty netto</w:t>
      </w:r>
      <w:r w:rsidR="00C508B2">
        <w:rPr>
          <w:bCs/>
        </w:rPr>
        <w:t xml:space="preserve"> oraz brutto</w:t>
      </w:r>
      <w:r w:rsidRPr="00DE1E6A">
        <w:rPr>
          <w:bCs/>
        </w:rPr>
        <w:t xml:space="preserve"> wynikające z jego oferty</w:t>
      </w:r>
      <w:r>
        <w:rPr>
          <w:bCs/>
        </w:rPr>
        <w:t>.</w:t>
      </w:r>
    </w:p>
    <w:p w:rsidR="00F31E8A" w:rsidRPr="00E421D7" w:rsidRDefault="00F31E8A" w:rsidP="00F31E8A">
      <w:pPr>
        <w:pStyle w:val="CM22"/>
        <w:spacing w:after="120"/>
        <w:jc w:val="both"/>
      </w:pPr>
      <w:r>
        <w:rPr>
          <w:bCs/>
        </w:rPr>
        <w:t>2</w:t>
      </w:r>
      <w:r w:rsidRPr="00E421D7">
        <w:rPr>
          <w:bCs/>
        </w:rPr>
        <w:t>. Jeżeli wykonawca, którego oferta została wybran</w:t>
      </w:r>
      <w:r>
        <w:rPr>
          <w:bCs/>
        </w:rPr>
        <w:t xml:space="preserve">a, uchyla się od zawarcia umowy </w:t>
      </w:r>
      <w:r w:rsidRPr="00E421D7">
        <w:rPr>
          <w:bCs/>
        </w:rPr>
        <w:t>w sprawie zamówienia publicznego, Zamawiający może wybrać ofertę najkorzystniejszą spośród pozostałych ofert bez przepro</w:t>
      </w:r>
      <w:r w:rsidRPr="00E421D7">
        <w:rPr>
          <w:bCs/>
        </w:rPr>
        <w:softHyphen/>
        <w:t xml:space="preserve">wadzania ich ponownego badania i oceny, chyba że zachodzą przesłanki unieważnienia postępowania, o których mowa w art. 93 ust. 1. </w:t>
      </w:r>
    </w:p>
    <w:p w:rsidR="00F31E8A" w:rsidRPr="00E421D7" w:rsidRDefault="00F31E8A" w:rsidP="00F31E8A">
      <w:pPr>
        <w:spacing w:after="120"/>
        <w:jc w:val="both"/>
        <w:rPr>
          <w:b/>
          <w:bCs/>
          <w:i/>
          <w:iCs/>
        </w:rPr>
      </w:pPr>
    </w:p>
    <w:p w:rsidR="00F31E8A" w:rsidRPr="00E421D7" w:rsidRDefault="00F31E8A" w:rsidP="00F31E8A">
      <w:pPr>
        <w:spacing w:after="120"/>
        <w:jc w:val="both"/>
        <w:rPr>
          <w:b/>
          <w:bCs/>
          <w:i/>
          <w:iCs/>
        </w:rPr>
      </w:pPr>
      <w:r w:rsidRPr="00E421D7">
        <w:rPr>
          <w:b/>
          <w:bCs/>
          <w:i/>
          <w:iCs/>
        </w:rPr>
        <w:t>X</w:t>
      </w:r>
      <w:r>
        <w:rPr>
          <w:b/>
          <w:bCs/>
          <w:i/>
          <w:iCs/>
        </w:rPr>
        <w:t>VI</w:t>
      </w:r>
      <w:r w:rsidRPr="00E421D7">
        <w:rPr>
          <w:b/>
          <w:bCs/>
          <w:i/>
          <w:iCs/>
        </w:rPr>
        <w:t xml:space="preserve">  Postanowienia końcowe:</w:t>
      </w:r>
    </w:p>
    <w:p w:rsidR="00F31E8A" w:rsidRPr="00E421D7" w:rsidRDefault="00F31E8A" w:rsidP="00F31E8A">
      <w:pPr>
        <w:pStyle w:val="Stopka"/>
        <w:tabs>
          <w:tab w:val="left" w:pos="708"/>
        </w:tabs>
        <w:spacing w:after="120"/>
        <w:jc w:val="both"/>
      </w:pPr>
      <w:r w:rsidRPr="00E421D7">
        <w:t>1. W sprawach nie uregulowanych w niniejszej specyfikacji dla wykonawców mają  zastosowanie   przepisy ustawy z dnia 29.01.2004 r. Prawo zamówień publicznych.</w:t>
      </w:r>
    </w:p>
    <w:p w:rsidR="00F31E8A" w:rsidRPr="00E421D7" w:rsidRDefault="00F31E8A" w:rsidP="00F31E8A">
      <w:pPr>
        <w:spacing w:after="120"/>
        <w:jc w:val="both"/>
      </w:pPr>
      <w:r w:rsidRPr="00E421D7">
        <w:t xml:space="preserve">2. Do umów w sprawach zamówień publicznych stosuje się przepisy ustawy z dnia 23 kwietnia 1964 r. – Kodeks cywilny, jeżeli przepisy ustawy </w:t>
      </w:r>
      <w:proofErr w:type="spellStart"/>
      <w:r w:rsidRPr="00E421D7">
        <w:t>Pzp</w:t>
      </w:r>
      <w:proofErr w:type="spellEnd"/>
      <w:r w:rsidRPr="00E421D7">
        <w:t xml:space="preserve"> nie stanowią inaczej. </w:t>
      </w:r>
    </w:p>
    <w:p w:rsidR="00F31E8A" w:rsidRPr="00E421D7" w:rsidRDefault="00F31E8A" w:rsidP="00F31E8A">
      <w:pPr>
        <w:spacing w:after="120"/>
        <w:jc w:val="both"/>
      </w:pPr>
    </w:p>
    <w:p w:rsidR="00F31E8A" w:rsidRPr="00E421D7" w:rsidRDefault="00F31E8A" w:rsidP="00F31E8A">
      <w:pPr>
        <w:spacing w:after="120"/>
        <w:jc w:val="both"/>
        <w:rPr>
          <w:b/>
        </w:rPr>
      </w:pPr>
      <w:r w:rsidRPr="00E421D7">
        <w:rPr>
          <w:b/>
          <w:bCs/>
        </w:rPr>
        <w:t xml:space="preserve">                       </w:t>
      </w:r>
      <w:r w:rsidRPr="00E421D7">
        <w:rPr>
          <w:b/>
        </w:rPr>
        <w:t xml:space="preserve">                                                                                                       </w:t>
      </w:r>
      <w:r w:rsidRPr="00E421D7">
        <w:rPr>
          <w:b/>
          <w:bCs/>
        </w:rPr>
        <w:t xml:space="preserve">                                                                              </w:t>
      </w:r>
      <w:r w:rsidRPr="00E421D7">
        <w:rPr>
          <w:bCs/>
        </w:rPr>
        <w:t>Data:</w:t>
      </w:r>
      <w:r>
        <w:rPr>
          <w:bCs/>
        </w:rPr>
        <w:t xml:space="preserve">  </w:t>
      </w:r>
      <w:r w:rsidR="00A11DEA">
        <w:rPr>
          <w:bCs/>
        </w:rPr>
        <w:t>17</w:t>
      </w:r>
      <w:r w:rsidRPr="00E421D7">
        <w:rPr>
          <w:bCs/>
        </w:rPr>
        <w:t xml:space="preserve"> </w:t>
      </w:r>
      <w:r>
        <w:rPr>
          <w:bCs/>
        </w:rPr>
        <w:t xml:space="preserve">listopada </w:t>
      </w:r>
      <w:r w:rsidRPr="00E421D7">
        <w:rPr>
          <w:bCs/>
        </w:rPr>
        <w:t>201</w:t>
      </w:r>
      <w:r>
        <w:rPr>
          <w:bCs/>
        </w:rPr>
        <w:t>7</w:t>
      </w:r>
      <w:r w:rsidRPr="00E421D7">
        <w:rPr>
          <w:bCs/>
        </w:rPr>
        <w:t xml:space="preserve"> roku</w:t>
      </w:r>
    </w:p>
    <w:p w:rsidR="00F31E8A" w:rsidRPr="00E421D7" w:rsidRDefault="00F31E8A" w:rsidP="00F31E8A">
      <w:pPr>
        <w:spacing w:after="120"/>
        <w:jc w:val="both"/>
        <w:rPr>
          <w:b/>
          <w:bCs/>
        </w:rPr>
      </w:pPr>
      <w:r w:rsidRPr="00E421D7">
        <w:rPr>
          <w:b/>
          <w:bCs/>
        </w:rPr>
        <w:t xml:space="preserve">                                                                                                                      </w:t>
      </w:r>
    </w:p>
    <w:p w:rsidR="00F31E8A" w:rsidRPr="00E421D7" w:rsidRDefault="00F31E8A" w:rsidP="00F31E8A">
      <w:pPr>
        <w:spacing w:after="120"/>
        <w:jc w:val="both"/>
        <w:rPr>
          <w:b/>
          <w:bCs/>
        </w:rPr>
      </w:pPr>
    </w:p>
    <w:p w:rsidR="00F31E8A" w:rsidRPr="00E421D7" w:rsidRDefault="00F31E8A" w:rsidP="00F31E8A">
      <w:pPr>
        <w:spacing w:after="120"/>
        <w:jc w:val="both"/>
        <w:rPr>
          <w:bCs/>
        </w:rPr>
      </w:pPr>
      <w:r w:rsidRPr="00E421D7">
        <w:rPr>
          <w:bCs/>
        </w:rPr>
        <w:t xml:space="preserve">  </w:t>
      </w:r>
      <w:r w:rsidRPr="00E421D7">
        <w:t xml:space="preserve"> </w:t>
      </w:r>
      <w:r>
        <w:t xml:space="preserve">        </w:t>
      </w:r>
      <w:r w:rsidRPr="00E421D7">
        <w:t xml:space="preserve">       Komisja przetargowa:                                                        </w:t>
      </w:r>
    </w:p>
    <w:p w:rsidR="00F31E8A" w:rsidRPr="00666601" w:rsidRDefault="00F31E8A" w:rsidP="00F31E8A">
      <w:pPr>
        <w:spacing w:after="120"/>
        <w:jc w:val="both"/>
        <w:rPr>
          <w:bCs/>
          <w:i/>
        </w:rPr>
      </w:pPr>
      <w:r w:rsidRPr="00666601">
        <w:rPr>
          <w:bCs/>
          <w:i/>
        </w:rPr>
        <w:t xml:space="preserve">1. </w:t>
      </w:r>
      <w:proofErr w:type="spellStart"/>
      <w:r>
        <w:rPr>
          <w:bCs/>
          <w:i/>
        </w:rPr>
        <w:t>Trzyna</w:t>
      </w:r>
      <w:proofErr w:type="spellEnd"/>
      <w:r>
        <w:rPr>
          <w:bCs/>
          <w:i/>
        </w:rPr>
        <w:t xml:space="preserve"> Dorota</w:t>
      </w:r>
      <w:r w:rsidRPr="00666601">
        <w:rPr>
          <w:bCs/>
          <w:i/>
        </w:rPr>
        <w:t xml:space="preserve"> – przewod</w:t>
      </w:r>
      <w:r>
        <w:rPr>
          <w:bCs/>
          <w:i/>
        </w:rPr>
        <w:t xml:space="preserve">nicząca komisji                   </w:t>
      </w:r>
      <w:r w:rsidRPr="00666601">
        <w:rPr>
          <w:bCs/>
          <w:i/>
        </w:rPr>
        <w:t xml:space="preserve">  </w:t>
      </w:r>
    </w:p>
    <w:p w:rsidR="00F31E8A" w:rsidRDefault="00F31E8A" w:rsidP="00F31E8A">
      <w:pPr>
        <w:spacing w:after="120"/>
        <w:jc w:val="both"/>
        <w:rPr>
          <w:bCs/>
          <w:i/>
        </w:rPr>
      </w:pPr>
      <w:r w:rsidRPr="00666601">
        <w:rPr>
          <w:bCs/>
          <w:i/>
        </w:rPr>
        <w:t xml:space="preserve">2. </w:t>
      </w:r>
      <w:r>
        <w:rPr>
          <w:bCs/>
          <w:i/>
        </w:rPr>
        <w:t>Granat Urszula</w:t>
      </w:r>
      <w:r w:rsidRPr="00666601">
        <w:rPr>
          <w:bCs/>
          <w:i/>
        </w:rPr>
        <w:t xml:space="preserve"> – członek komisji        </w:t>
      </w:r>
    </w:p>
    <w:p w:rsidR="00F31E8A" w:rsidRPr="00666601" w:rsidRDefault="00F31E8A" w:rsidP="00F31E8A">
      <w:pPr>
        <w:spacing w:after="120"/>
        <w:jc w:val="both"/>
        <w:rPr>
          <w:bCs/>
          <w:i/>
        </w:rPr>
      </w:pPr>
      <w:r>
        <w:rPr>
          <w:bCs/>
          <w:i/>
        </w:rPr>
        <w:t xml:space="preserve">3. </w:t>
      </w:r>
      <w:proofErr w:type="spellStart"/>
      <w:r>
        <w:rPr>
          <w:bCs/>
          <w:i/>
        </w:rPr>
        <w:t>Paskart</w:t>
      </w:r>
      <w:proofErr w:type="spellEnd"/>
      <w:r>
        <w:rPr>
          <w:bCs/>
          <w:i/>
        </w:rPr>
        <w:t xml:space="preserve"> Grzegorz</w:t>
      </w:r>
      <w:r w:rsidRPr="00666601">
        <w:rPr>
          <w:bCs/>
          <w:i/>
        </w:rPr>
        <w:t xml:space="preserve"> </w:t>
      </w:r>
      <w:r w:rsidRPr="00E877A8">
        <w:rPr>
          <w:bCs/>
          <w:i/>
        </w:rPr>
        <w:t xml:space="preserve">– członek komisji        </w:t>
      </w:r>
      <w:r w:rsidRPr="00666601">
        <w:rPr>
          <w:bCs/>
          <w:i/>
        </w:rPr>
        <w:t xml:space="preserve">                         </w:t>
      </w:r>
      <w:r>
        <w:rPr>
          <w:bCs/>
          <w:i/>
        </w:rPr>
        <w:t xml:space="preserve">   </w:t>
      </w:r>
      <w:r w:rsidRPr="00666601">
        <w:rPr>
          <w:bCs/>
          <w:i/>
        </w:rPr>
        <w:t xml:space="preserve">     </w:t>
      </w:r>
      <w:r>
        <w:rPr>
          <w:bCs/>
          <w:i/>
        </w:rPr>
        <w:t xml:space="preserve"> </w:t>
      </w:r>
      <w:r w:rsidRPr="00666601">
        <w:rPr>
          <w:bCs/>
          <w:i/>
        </w:rPr>
        <w:t xml:space="preserve">  </w:t>
      </w:r>
    </w:p>
    <w:p w:rsidR="00F31E8A" w:rsidRPr="00666601" w:rsidRDefault="00F31E8A" w:rsidP="00F31E8A">
      <w:pPr>
        <w:spacing w:after="120"/>
        <w:jc w:val="both"/>
        <w:rPr>
          <w:bCs/>
        </w:rPr>
      </w:pPr>
      <w:bookmarkStart w:id="0" w:name="_GoBack"/>
      <w:bookmarkEnd w:id="0"/>
    </w:p>
    <w:p w:rsidR="00F31E8A" w:rsidRPr="00666601" w:rsidRDefault="00F31E8A" w:rsidP="00F31E8A">
      <w:pPr>
        <w:spacing w:after="120"/>
        <w:jc w:val="both"/>
        <w:rPr>
          <w:bCs/>
        </w:rPr>
      </w:pPr>
      <w:r>
        <w:rPr>
          <w:bCs/>
        </w:rPr>
        <w:t xml:space="preserve">                  </w:t>
      </w:r>
      <w:r w:rsidRPr="00E421D7">
        <w:rPr>
          <w:bCs/>
        </w:rPr>
        <w:t>Zatwierdził:</w:t>
      </w:r>
    </w:p>
    <w:p w:rsidR="00F31E8A" w:rsidRPr="0078323C" w:rsidRDefault="00F31E8A" w:rsidP="00F31E8A">
      <w:pPr>
        <w:spacing w:after="120"/>
        <w:jc w:val="both"/>
        <w:rPr>
          <w:bCs/>
          <w:i/>
        </w:rPr>
      </w:pPr>
      <w:r>
        <w:rPr>
          <w:bCs/>
          <w:i/>
        </w:rPr>
        <w:t xml:space="preserve">              Ewa Bednarska</w:t>
      </w:r>
    </w:p>
    <w:p w:rsidR="00F31E8A" w:rsidRPr="0078323C" w:rsidRDefault="00F31E8A" w:rsidP="00F31E8A">
      <w:pPr>
        <w:spacing w:after="120"/>
        <w:jc w:val="both"/>
        <w:rPr>
          <w:bCs/>
          <w:i/>
        </w:rPr>
      </w:pPr>
      <w:r>
        <w:rPr>
          <w:bCs/>
          <w:i/>
        </w:rPr>
        <w:t xml:space="preserve">              </w:t>
      </w:r>
      <w:r w:rsidRPr="0078323C">
        <w:rPr>
          <w:bCs/>
          <w:i/>
        </w:rPr>
        <w:t>Dyrektor Szkoły</w:t>
      </w:r>
    </w:p>
    <w:p w:rsidR="00F31E8A" w:rsidRDefault="00F31E8A" w:rsidP="00F31E8A"/>
    <w:p w:rsidR="00AA19DB" w:rsidRDefault="00AA19DB"/>
    <w:sectPr w:rsidR="00AA19DB" w:rsidSect="00D85605">
      <w:footerReference w:type="even"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F64" w:rsidRDefault="000F5F64" w:rsidP="005406B3">
      <w:r>
        <w:separator/>
      </w:r>
    </w:p>
  </w:endnote>
  <w:endnote w:type="continuationSeparator" w:id="0">
    <w:p w:rsidR="000F5F64" w:rsidRDefault="000F5F64" w:rsidP="00540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8F5" w:rsidRDefault="00137244" w:rsidP="00D85605">
    <w:pPr>
      <w:pStyle w:val="Stopka"/>
      <w:framePr w:wrap="around" w:vAnchor="text" w:hAnchor="margin" w:xAlign="right" w:y="1"/>
      <w:rPr>
        <w:rStyle w:val="Numerstrony"/>
      </w:rPr>
    </w:pPr>
    <w:r>
      <w:rPr>
        <w:rStyle w:val="Numerstrony"/>
      </w:rPr>
      <w:fldChar w:fldCharType="begin"/>
    </w:r>
    <w:r w:rsidR="00F31E8A">
      <w:rPr>
        <w:rStyle w:val="Numerstrony"/>
      </w:rPr>
      <w:instrText xml:space="preserve">PAGE  </w:instrText>
    </w:r>
    <w:r>
      <w:rPr>
        <w:rStyle w:val="Numerstrony"/>
      </w:rPr>
      <w:fldChar w:fldCharType="end"/>
    </w:r>
  </w:p>
  <w:p w:rsidR="00CB38F5" w:rsidRDefault="000F5F64" w:rsidP="00D8560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8F5" w:rsidRDefault="00137244" w:rsidP="00D85605">
    <w:pPr>
      <w:pStyle w:val="Stopka"/>
      <w:framePr w:wrap="around" w:vAnchor="text" w:hAnchor="margin" w:xAlign="right" w:y="1"/>
      <w:rPr>
        <w:rStyle w:val="Numerstrony"/>
      </w:rPr>
    </w:pPr>
    <w:r>
      <w:rPr>
        <w:rStyle w:val="Numerstrony"/>
      </w:rPr>
      <w:fldChar w:fldCharType="begin"/>
    </w:r>
    <w:r w:rsidR="00F31E8A">
      <w:rPr>
        <w:rStyle w:val="Numerstrony"/>
      </w:rPr>
      <w:instrText xml:space="preserve">PAGE  </w:instrText>
    </w:r>
    <w:r>
      <w:rPr>
        <w:rStyle w:val="Numerstrony"/>
      </w:rPr>
      <w:fldChar w:fldCharType="separate"/>
    </w:r>
    <w:r w:rsidR="001F64A9">
      <w:rPr>
        <w:rStyle w:val="Numerstrony"/>
        <w:noProof/>
      </w:rPr>
      <w:t>7</w:t>
    </w:r>
    <w:r>
      <w:rPr>
        <w:rStyle w:val="Numerstrony"/>
      </w:rPr>
      <w:fldChar w:fldCharType="end"/>
    </w:r>
  </w:p>
  <w:p w:rsidR="00CB38F5" w:rsidRDefault="000F5F64" w:rsidP="00D85605">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F64" w:rsidRDefault="000F5F64" w:rsidP="005406B3">
      <w:r>
        <w:separator/>
      </w:r>
    </w:p>
  </w:footnote>
  <w:footnote w:type="continuationSeparator" w:id="0">
    <w:p w:rsidR="000F5F64" w:rsidRDefault="000F5F64" w:rsidP="005406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A35B0A"/>
    <w:multiLevelType w:val="multilevel"/>
    <w:tmpl w:val="C1300A4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BB94249"/>
    <w:multiLevelType w:val="hybridMultilevel"/>
    <w:tmpl w:val="507CF53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E8A"/>
    <w:rsid w:val="000F5F64"/>
    <w:rsid w:val="00137244"/>
    <w:rsid w:val="001F64A9"/>
    <w:rsid w:val="002D51D0"/>
    <w:rsid w:val="00325943"/>
    <w:rsid w:val="004439B9"/>
    <w:rsid w:val="005406B3"/>
    <w:rsid w:val="00A11DEA"/>
    <w:rsid w:val="00AA19DB"/>
    <w:rsid w:val="00BA597A"/>
    <w:rsid w:val="00C508B2"/>
    <w:rsid w:val="00F31E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AE1DE8-510F-4439-A5D1-763B1A5C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31E8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31E8A"/>
    <w:pPr>
      <w:keepNext/>
      <w:outlineLvl w:val="0"/>
    </w:pPr>
    <w:rPr>
      <w:b/>
      <w:bCs/>
    </w:rPr>
  </w:style>
  <w:style w:type="paragraph" w:styleId="Nagwek3">
    <w:name w:val="heading 3"/>
    <w:basedOn w:val="Normalny"/>
    <w:next w:val="Normalny"/>
    <w:link w:val="Nagwek3Znak"/>
    <w:qFormat/>
    <w:rsid w:val="00F31E8A"/>
    <w:pPr>
      <w:keepNext/>
      <w:jc w:val="center"/>
      <w:outlineLvl w:val="2"/>
    </w:pPr>
    <w:rPr>
      <w:b/>
      <w:bCs/>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1E8A"/>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F31E8A"/>
    <w:rPr>
      <w:rFonts w:ascii="Times New Roman" w:eastAsia="Times New Roman" w:hAnsi="Times New Roman" w:cs="Times New Roman"/>
      <w:b/>
      <w:bCs/>
      <w:sz w:val="36"/>
      <w:szCs w:val="24"/>
      <w:lang w:eastAsia="pl-PL"/>
    </w:rPr>
  </w:style>
  <w:style w:type="paragraph" w:styleId="Stopka">
    <w:name w:val="footer"/>
    <w:basedOn w:val="Normalny"/>
    <w:link w:val="StopkaZnak"/>
    <w:semiHidden/>
    <w:unhideWhenUsed/>
    <w:rsid w:val="00F31E8A"/>
    <w:pPr>
      <w:tabs>
        <w:tab w:val="center" w:pos="4536"/>
        <w:tab w:val="right" w:pos="9072"/>
      </w:tabs>
    </w:pPr>
  </w:style>
  <w:style w:type="character" w:customStyle="1" w:styleId="StopkaZnak">
    <w:name w:val="Stopka Znak"/>
    <w:basedOn w:val="Domylnaczcionkaakapitu"/>
    <w:link w:val="Stopka"/>
    <w:semiHidden/>
    <w:rsid w:val="00F31E8A"/>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unhideWhenUsed/>
    <w:rsid w:val="00F31E8A"/>
    <w:rPr>
      <w:b/>
      <w:bCs/>
      <w:sz w:val="28"/>
    </w:rPr>
  </w:style>
  <w:style w:type="character" w:customStyle="1" w:styleId="TekstpodstawowyZnak">
    <w:name w:val="Tekst podstawowy Znak"/>
    <w:basedOn w:val="Domylnaczcionkaakapitu"/>
    <w:link w:val="Tekstpodstawowy"/>
    <w:semiHidden/>
    <w:rsid w:val="00F31E8A"/>
    <w:rPr>
      <w:rFonts w:ascii="Times New Roman" w:eastAsia="Times New Roman" w:hAnsi="Times New Roman" w:cs="Times New Roman"/>
      <w:b/>
      <w:bCs/>
      <w:sz w:val="28"/>
      <w:szCs w:val="24"/>
      <w:lang w:eastAsia="pl-PL"/>
    </w:rPr>
  </w:style>
  <w:style w:type="paragraph" w:styleId="Tekstpodstawowy2">
    <w:name w:val="Body Text 2"/>
    <w:basedOn w:val="Normalny"/>
    <w:link w:val="Tekstpodstawowy2Znak"/>
    <w:unhideWhenUsed/>
    <w:rsid w:val="00F31E8A"/>
    <w:pPr>
      <w:jc w:val="both"/>
    </w:pPr>
  </w:style>
  <w:style w:type="character" w:customStyle="1" w:styleId="Tekstpodstawowy2Znak">
    <w:name w:val="Tekst podstawowy 2 Znak"/>
    <w:basedOn w:val="Domylnaczcionkaakapitu"/>
    <w:link w:val="Tekstpodstawowy2"/>
    <w:rsid w:val="00F31E8A"/>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F31E8A"/>
    <w:rPr>
      <w:b/>
      <w:bCs/>
    </w:rPr>
  </w:style>
  <w:style w:type="character" w:customStyle="1" w:styleId="Tekstpodstawowy3Znak">
    <w:name w:val="Tekst podstawowy 3 Znak"/>
    <w:basedOn w:val="Domylnaczcionkaakapitu"/>
    <w:link w:val="Tekstpodstawowy3"/>
    <w:rsid w:val="00F31E8A"/>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unhideWhenUsed/>
    <w:rsid w:val="00F31E8A"/>
    <w:pPr>
      <w:widowControl w:val="0"/>
      <w:autoSpaceDE w:val="0"/>
      <w:autoSpaceDN w:val="0"/>
      <w:adjustRightInd w:val="0"/>
      <w:ind w:left="360" w:hanging="360"/>
    </w:pPr>
  </w:style>
  <w:style w:type="character" w:customStyle="1" w:styleId="Tekstpodstawowywcity2Znak">
    <w:name w:val="Tekst podstawowy wcięty 2 Znak"/>
    <w:basedOn w:val="Domylnaczcionkaakapitu"/>
    <w:link w:val="Tekstpodstawowywcity2"/>
    <w:rsid w:val="00F31E8A"/>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unhideWhenUsed/>
    <w:rsid w:val="00F31E8A"/>
    <w:pPr>
      <w:widowControl w:val="0"/>
      <w:autoSpaceDE w:val="0"/>
      <w:autoSpaceDN w:val="0"/>
      <w:adjustRightInd w:val="0"/>
      <w:ind w:left="180" w:hanging="180"/>
    </w:pPr>
  </w:style>
  <w:style w:type="character" w:customStyle="1" w:styleId="Tekstpodstawowywcity3Znak">
    <w:name w:val="Tekst podstawowy wcięty 3 Znak"/>
    <w:basedOn w:val="Domylnaczcionkaakapitu"/>
    <w:link w:val="Tekstpodstawowywcity3"/>
    <w:semiHidden/>
    <w:rsid w:val="00F31E8A"/>
    <w:rPr>
      <w:rFonts w:ascii="Times New Roman" w:eastAsia="Times New Roman" w:hAnsi="Times New Roman" w:cs="Times New Roman"/>
      <w:sz w:val="24"/>
      <w:szCs w:val="24"/>
      <w:lang w:eastAsia="pl-PL"/>
    </w:rPr>
  </w:style>
  <w:style w:type="paragraph" w:styleId="Tekstblokowy">
    <w:name w:val="Block Text"/>
    <w:basedOn w:val="Normalny"/>
    <w:unhideWhenUsed/>
    <w:rsid w:val="00F31E8A"/>
    <w:pPr>
      <w:ind w:left="-284" w:right="-567"/>
      <w:jc w:val="both"/>
    </w:pPr>
  </w:style>
  <w:style w:type="paragraph" w:customStyle="1" w:styleId="CM22">
    <w:name w:val="CM22"/>
    <w:basedOn w:val="Normalny"/>
    <w:next w:val="Normalny"/>
    <w:rsid w:val="00F31E8A"/>
    <w:pPr>
      <w:widowControl w:val="0"/>
      <w:autoSpaceDE w:val="0"/>
      <w:autoSpaceDN w:val="0"/>
      <w:adjustRightInd w:val="0"/>
      <w:spacing w:after="253"/>
    </w:pPr>
  </w:style>
  <w:style w:type="paragraph" w:styleId="NormalnyWeb">
    <w:name w:val="Normal (Web)"/>
    <w:basedOn w:val="Normalny"/>
    <w:rsid w:val="00F31E8A"/>
    <w:pPr>
      <w:spacing w:before="100" w:beforeAutospacing="1" w:after="100" w:afterAutospacing="1"/>
    </w:pPr>
  </w:style>
  <w:style w:type="character" w:styleId="Numerstrony">
    <w:name w:val="page number"/>
    <w:basedOn w:val="Domylnaczcionkaakapitu"/>
    <w:rsid w:val="00F31E8A"/>
  </w:style>
  <w:style w:type="paragraph" w:styleId="Akapitzlist">
    <w:name w:val="List Paragraph"/>
    <w:basedOn w:val="Normalny"/>
    <w:uiPriority w:val="34"/>
    <w:qFormat/>
    <w:rsid w:val="00C508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3084</Words>
  <Characters>18505</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dc:creator>
  <cp:lastModifiedBy>user</cp:lastModifiedBy>
  <cp:revision>2</cp:revision>
  <cp:lastPrinted>2017-11-14T09:35:00Z</cp:lastPrinted>
  <dcterms:created xsi:type="dcterms:W3CDTF">2017-11-17T11:20:00Z</dcterms:created>
  <dcterms:modified xsi:type="dcterms:W3CDTF">2017-11-17T11:20:00Z</dcterms:modified>
</cp:coreProperties>
</file>