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3F" w:rsidRPr="001A7E3F" w:rsidRDefault="001A7E3F" w:rsidP="001A7E3F">
      <w:pPr>
        <w:tabs>
          <w:tab w:val="left" w:pos="12474"/>
        </w:tabs>
        <w:spacing w:after="0" w:line="240" w:lineRule="auto"/>
        <w:ind w:left="5670" w:right="7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A7E3F">
        <w:rPr>
          <w:rFonts w:ascii="Arial" w:eastAsia="Times New Roman" w:hAnsi="Arial" w:cs="Arial"/>
          <w:b/>
          <w:sz w:val="24"/>
          <w:szCs w:val="24"/>
          <w:lang w:eastAsia="pl-PL"/>
        </w:rPr>
        <w:t>F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ORMULARZ CENOWY                </w:t>
      </w:r>
      <w:r w:rsidRPr="001A7E3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1/6 do ogłoszenia </w:t>
      </w:r>
      <w:r w:rsidR="006F579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SP2/271/11/2019</w:t>
      </w:r>
    </w:p>
    <w:p w:rsidR="001A7E3F" w:rsidRPr="001A7E3F" w:rsidRDefault="001A7E3F" w:rsidP="001A7E3F">
      <w:pPr>
        <w:spacing w:after="0" w:line="240" w:lineRule="auto"/>
        <w:ind w:right="72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A7E3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A7E3F" w:rsidRPr="001A7E3F" w:rsidRDefault="001A7E3F" w:rsidP="001A7E3F">
      <w:pPr>
        <w:spacing w:after="0" w:line="240" w:lineRule="auto"/>
        <w:ind w:right="72"/>
        <w:rPr>
          <w:rFonts w:ascii="Arial" w:eastAsia="Times New Roman" w:hAnsi="Arial" w:cs="Arial"/>
          <w:sz w:val="20"/>
          <w:szCs w:val="20"/>
          <w:lang w:eastAsia="pl-PL"/>
        </w:rPr>
      </w:pPr>
      <w:r w:rsidRPr="001A7E3F"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</w:p>
    <w:p w:rsidR="001A7E3F" w:rsidRPr="001A7E3F" w:rsidRDefault="001A7E3F" w:rsidP="001A7E3F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A7E3F">
        <w:rPr>
          <w:rFonts w:ascii="Arial" w:eastAsia="Times New Roman" w:hAnsi="Arial" w:cs="Arial"/>
          <w:i/>
          <w:sz w:val="20"/>
          <w:szCs w:val="20"/>
          <w:lang w:eastAsia="pl-PL"/>
        </w:rPr>
        <w:t>(pieczęć Wykonawcy</w:t>
      </w:r>
    </w:p>
    <w:p w:rsidR="001A7E3F" w:rsidRPr="001A7E3F" w:rsidRDefault="001A7E3F" w:rsidP="001A7E3F">
      <w:pPr>
        <w:tabs>
          <w:tab w:val="left" w:pos="1440"/>
        </w:tabs>
        <w:spacing w:after="0" w:line="36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A7E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A7E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A7E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A7E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A7E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A7E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A7E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CZĘŚĆ 6 – WYROBY GARMAŻERYJNE</w:t>
      </w:r>
    </w:p>
    <w:p w:rsidR="001A7E3F" w:rsidRPr="001A7E3F" w:rsidRDefault="001A7E3F" w:rsidP="001A7E3F">
      <w:pPr>
        <w:tabs>
          <w:tab w:val="left" w:pos="1440"/>
        </w:tabs>
        <w:spacing w:after="0" w:line="36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6231" w:type="dxa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767"/>
        <w:gridCol w:w="713"/>
        <w:gridCol w:w="1848"/>
        <w:gridCol w:w="1706"/>
        <w:gridCol w:w="1706"/>
        <w:gridCol w:w="1564"/>
        <w:gridCol w:w="1990"/>
        <w:gridCol w:w="2365"/>
      </w:tblGrid>
      <w:tr w:rsidR="006A1903" w:rsidRPr="001A7E3F" w:rsidTr="002F527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Default="006A1903" w:rsidP="006A19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Default="006A1903" w:rsidP="006A19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Default="006A1903" w:rsidP="006A19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Default="006A1903" w:rsidP="006A19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Przewidywana ilość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3" w:rsidRDefault="006A1903" w:rsidP="006A19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Default="006A1903" w:rsidP="006A1903">
            <w:pPr>
              <w:spacing w:line="276" w:lineRule="auto"/>
              <w:rPr>
                <w:rFonts w:ascii="Arial" w:hAnsi="Arial" w:cs="Arial"/>
              </w:rPr>
            </w:pPr>
          </w:p>
          <w:p w:rsidR="006A1903" w:rsidRDefault="006A1903" w:rsidP="006A190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  <w:p w:rsidR="006A1903" w:rsidRDefault="006A1903" w:rsidP="006A190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( 4x5)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Default="006A1903" w:rsidP="006A190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A1903" w:rsidRDefault="006A1903" w:rsidP="006A190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jedn. brutto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3" w:rsidRDefault="006A1903" w:rsidP="006A190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  <w:p w:rsidR="006A1903" w:rsidRDefault="006A1903" w:rsidP="006A19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(kol. 6 + VAT)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Default="006A1903" w:rsidP="006A19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t xml:space="preserve">Nazwa produktu, asortyment  </w:t>
            </w:r>
            <w:r>
              <w:rPr>
                <w:rFonts w:ascii="Arial" w:hAnsi="Arial" w:cs="Arial"/>
                <w:b/>
                <w:sz w:val="20"/>
                <w:szCs w:val="20"/>
              </w:rPr>
              <w:t>(nazwa, producent, kraj pochodzenia, dane charakterystyczne)</w:t>
            </w:r>
          </w:p>
        </w:tc>
      </w:tr>
      <w:tr w:rsidR="006A1903" w:rsidRPr="001A7E3F" w:rsidTr="002F527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DD6321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DD6321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6A1903" w:rsidRPr="001A7E3F" w:rsidTr="002F527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Naleśniki z serem - </w:t>
            </w:r>
            <w:r w:rsidRPr="001A7E3F">
              <w:rPr>
                <w:rFonts w:ascii="Arial" w:eastAsia="Times New Roman" w:hAnsi="Arial" w:cs="Arial"/>
                <w:bCs/>
                <w:sz w:val="20"/>
                <w:szCs w:val="20"/>
              </w:rPr>
              <w:t>świeże,</w:t>
            </w: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ł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ad: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1A7E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ą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ó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4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ba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ha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5"/>
                <w:sz w:val="20"/>
                <w:szCs w:val="20"/>
              </w:rPr>
              <w:t>t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1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go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b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u,</w:t>
            </w:r>
            <w:r w:rsidRPr="001A7E3F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niepopękane i jednakowej wielkości, ser biały,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szt.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1903" w:rsidRPr="001A7E3F" w:rsidTr="002F527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Kopytka – </w:t>
            </w:r>
            <w:r w:rsidRPr="001A7E3F">
              <w:rPr>
                <w:rFonts w:ascii="Arial" w:eastAsia="Times New Roman" w:hAnsi="Arial" w:cs="Arial"/>
                <w:bCs/>
                <w:sz w:val="20"/>
                <w:szCs w:val="20"/>
              </w:rPr>
              <w:t>świeże,</w:t>
            </w: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ł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ad: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1A7E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ą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i 20%,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ó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op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ę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ane,</w:t>
            </w:r>
            <w:r w:rsidRPr="001A7E3F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ba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ha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5"/>
                <w:sz w:val="20"/>
                <w:szCs w:val="20"/>
              </w:rPr>
              <w:t>t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1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go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b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u,</w:t>
            </w:r>
            <w:r w:rsidRPr="001A7E3F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kg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1903" w:rsidRPr="001A7E3F" w:rsidTr="002F527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Pierogi ruskie – </w:t>
            </w:r>
            <w:r w:rsidRPr="001A7E3F">
              <w:rPr>
                <w:rFonts w:ascii="Arial" w:eastAsia="Times New Roman" w:hAnsi="Arial" w:cs="Arial"/>
                <w:bCs/>
                <w:sz w:val="20"/>
                <w:szCs w:val="20"/>
              </w:rPr>
              <w:t>świeże,</w:t>
            </w: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ł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ad: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1A7E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ą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i 30%,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er</w:t>
            </w:r>
            <w:r w:rsidRPr="001A7E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b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ł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15%,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bu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ó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4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g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i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zl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on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op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ę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ane,</w:t>
            </w:r>
            <w:r w:rsidRPr="001A7E3F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wa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ś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1A7E3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f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rs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35 %,</w:t>
            </w:r>
            <w:r w:rsidRPr="001A7E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ba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ha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5"/>
                <w:sz w:val="20"/>
                <w:szCs w:val="20"/>
              </w:rPr>
              <w:t>t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1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go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b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u,</w:t>
            </w:r>
            <w:r w:rsidRPr="001A7E3F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bCs/>
                <w:sz w:val="20"/>
                <w:szCs w:val="20"/>
              </w:rPr>
              <w:t>świeże,</w:t>
            </w: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ł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ad: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1A7E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ą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ó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4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ba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lastRenderedPageBreak/>
              <w:t>c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ha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5"/>
                <w:sz w:val="20"/>
                <w:szCs w:val="20"/>
              </w:rPr>
              <w:t>t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1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go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b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u,</w:t>
            </w:r>
            <w:r w:rsidRPr="001A7E3F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niepopękane i jednakowej wielkości,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kg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946E2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r w:rsidR="006A1903" w:rsidRPr="001A7E3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1903" w:rsidRPr="001A7E3F" w:rsidTr="002F527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Pierogi owocowe ( truskawka lub jagoda, śliwka) – </w:t>
            </w:r>
            <w:r w:rsidRPr="001A7E3F">
              <w:rPr>
                <w:rFonts w:ascii="Arial" w:eastAsia="Times New Roman" w:hAnsi="Arial" w:cs="Arial"/>
                <w:bCs/>
                <w:sz w:val="20"/>
                <w:szCs w:val="20"/>
              </w:rPr>
              <w:t>świeże,</w:t>
            </w: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ł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ad: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1A7E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ą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owoce 40%,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ó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4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g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i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zl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on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op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ę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ane,</w:t>
            </w:r>
            <w:r w:rsidRPr="001A7E3F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ba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ha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5"/>
                <w:sz w:val="20"/>
                <w:szCs w:val="20"/>
              </w:rPr>
              <w:t>t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1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go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b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u,</w:t>
            </w:r>
            <w:r w:rsidRPr="001A7E3F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kg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1903" w:rsidRPr="001A7E3F" w:rsidTr="002F527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6F579F">
            <w:pPr>
              <w:spacing w:after="0" w:line="229" w:lineRule="exact"/>
              <w:ind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Kluski śląskie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świeże, skład ; min 67 % ziemniaków, mąka pszenna, mąka ziemniaczana, jaja,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a: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go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ó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op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ę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ane,</w:t>
            </w:r>
            <w:r w:rsidRPr="001A7E3F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kg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26138D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bookmarkStart w:id="0" w:name="_GoBack"/>
            <w:bookmarkEnd w:id="0"/>
            <w:r w:rsidR="006A1903" w:rsidRPr="001A7E3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1903" w:rsidRPr="001A7E3F" w:rsidTr="002F527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29" w:lineRule="exact"/>
              <w:ind w:right="-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Krokiety z kapustą kwaśną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lub słodką</w:t>
            </w:r>
            <w:r w:rsidR="0055577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i z mięsem</w:t>
            </w:r>
            <w:r w:rsidRPr="001A7E3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– świeże, panierowane w jajku i bułce tartej, lekko smażone, skład: mąka, jaja, cebula, olej, sól, przyprawy, zawartość farszu min. 35</w:t>
            </w:r>
            <w:r w:rsidR="00555771">
              <w:rPr>
                <w:rFonts w:ascii="Arial" w:eastAsia="Times New Roman" w:hAnsi="Arial" w:cs="Arial"/>
                <w:bCs/>
                <w:sz w:val="20"/>
                <w:szCs w:val="20"/>
              </w:rPr>
              <w:t>%, w tym kapusty 34 %, mięsa 15</w:t>
            </w:r>
            <w:r w:rsidRPr="001A7E3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%, barwa: charakterystyczna dla danego wyrobu, niepopękane i jednakowej wielkości, o wymiarach ok. 10cm x 3cm,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szt.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946E2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6A1903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6A1903" w:rsidRPr="001A7E3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1903" w:rsidRPr="001A7E3F" w:rsidTr="002F527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29" w:lineRule="exact"/>
              <w:ind w:right="-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Paluszki ziemniaczano-serowe</w:t>
            </w:r>
            <w:r w:rsidRPr="001A7E3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– świeże, skład: mąka pszenna, ziemniaki 20%, ser 20%, jaja, olej, sól niepopękane, barwa: charakterystyczna dla danego wyrobu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kg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1903" w:rsidRPr="001A7E3F" w:rsidTr="002F527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29" w:lineRule="exact"/>
              <w:ind w:right="-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Gołąbki z mięsem i ryżem – </w:t>
            </w:r>
            <w:r w:rsidRPr="001A7E3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świeże, barwa: charakterystyczna dla danego wyrobu, jednakowej wielkości, niepopękane,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nie przypalone, zawartość farszu 50 %, mięsa 17,1%, ryżu 49,3%,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szt.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1903" w:rsidRPr="001A7E3F" w:rsidTr="002F527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29" w:lineRule="exact"/>
              <w:ind w:right="-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Pierogi ze szpinakiem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ad: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szpinak</w:t>
            </w:r>
            <w:r>
              <w:rPr>
                <w:rFonts w:ascii="Arial" w:hAnsi="Arial" w:cs="Arial"/>
                <w:sz w:val="20"/>
                <w:szCs w:val="20"/>
              </w:rPr>
              <w:t xml:space="preserve"> 20%,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op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ę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ane,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wa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ś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35%,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go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kg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3" w:rsidRPr="001A7E3F" w:rsidRDefault="006A1903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1903" w:rsidRPr="001A7E3F" w:rsidTr="002F5277">
        <w:tc>
          <w:tcPr>
            <w:tcW w:w="6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1903" w:rsidRPr="001A7E3F" w:rsidRDefault="006A1903" w:rsidP="001A7E3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3" w:rsidRPr="001A7E3F" w:rsidRDefault="006A1903" w:rsidP="001A7E3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360AD" w:rsidRDefault="00D360AD" w:rsidP="001A7E3F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  <w:lang w:eastAsia="pl-PL"/>
        </w:rPr>
      </w:pPr>
    </w:p>
    <w:p w:rsidR="00D360AD" w:rsidRDefault="00D360AD" w:rsidP="001A7E3F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0BDC" w:rsidRDefault="00B20BDC" w:rsidP="001A7E3F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  <w:lang w:eastAsia="pl-PL"/>
        </w:rPr>
      </w:pPr>
    </w:p>
    <w:p w:rsidR="00D360AD" w:rsidRDefault="00D360AD" w:rsidP="001A7E3F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0F2" w:rsidRPr="00FC3072" w:rsidRDefault="001A7E3F" w:rsidP="00FC3072">
      <w:pPr>
        <w:spacing w:after="0" w:line="240" w:lineRule="auto"/>
        <w:ind w:right="7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A7E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Dane do kolumny  nr 4 przygotował (data, podpis): </w:t>
      </w:r>
      <w:r w:rsidR="006F579F">
        <w:rPr>
          <w:rFonts w:ascii="Arial" w:eastAsia="Times New Roman" w:hAnsi="Arial" w:cs="Arial"/>
          <w:sz w:val="18"/>
          <w:szCs w:val="18"/>
          <w:lang w:eastAsia="pl-PL"/>
        </w:rPr>
        <w:t>11/2019</w:t>
      </w:r>
      <w:r w:rsidRPr="001A7E3F">
        <w:rPr>
          <w:rFonts w:ascii="Arial" w:eastAsia="Times New Roman" w:hAnsi="Arial" w:cs="Arial"/>
          <w:sz w:val="18"/>
          <w:szCs w:val="18"/>
          <w:lang w:eastAsia="pl-PL"/>
        </w:rPr>
        <w:t xml:space="preserve"> r. – Elżbieta </w:t>
      </w:r>
      <w:proofErr w:type="spellStart"/>
      <w:r w:rsidRPr="001A7E3F">
        <w:rPr>
          <w:rFonts w:ascii="Arial" w:eastAsia="Times New Roman" w:hAnsi="Arial" w:cs="Arial"/>
          <w:sz w:val="18"/>
          <w:szCs w:val="18"/>
          <w:lang w:eastAsia="pl-PL"/>
        </w:rPr>
        <w:t>Kidacka-Przełożny</w:t>
      </w:r>
      <w:proofErr w:type="spellEnd"/>
    </w:p>
    <w:sectPr w:rsidR="000170F2" w:rsidRPr="00FC3072" w:rsidSect="001A7E3F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7E"/>
    <w:rsid w:val="000170F2"/>
    <w:rsid w:val="000C7D77"/>
    <w:rsid w:val="001A7E3F"/>
    <w:rsid w:val="0026138D"/>
    <w:rsid w:val="002F5277"/>
    <w:rsid w:val="00555771"/>
    <w:rsid w:val="00605B16"/>
    <w:rsid w:val="00655728"/>
    <w:rsid w:val="006A1903"/>
    <w:rsid w:val="006D62DE"/>
    <w:rsid w:val="006F579F"/>
    <w:rsid w:val="007A1B7E"/>
    <w:rsid w:val="008421EF"/>
    <w:rsid w:val="00946E23"/>
    <w:rsid w:val="00B20BDC"/>
    <w:rsid w:val="00B47F61"/>
    <w:rsid w:val="00B8378C"/>
    <w:rsid w:val="00C55280"/>
    <w:rsid w:val="00CC4478"/>
    <w:rsid w:val="00D360AD"/>
    <w:rsid w:val="00DD6321"/>
    <w:rsid w:val="00FC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47864-989F-49AC-9CA7-077A0F9B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2018-09-10T09:44:00Z</dcterms:created>
  <dcterms:modified xsi:type="dcterms:W3CDTF">2019-11-14T13:04:00Z</dcterms:modified>
</cp:coreProperties>
</file>